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AD5" w:rsidRPr="00A14AD5" w:rsidRDefault="00C27887" w:rsidP="00A14AD5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</w:t>
      </w:r>
      <w:r w:rsidR="00A14AD5" w:rsidRPr="00A14AD5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A14AD5" w:rsidRPr="00A14AD5">
        <w:rPr>
          <w:rFonts w:ascii="Times New Roman" w:hAnsi="Times New Roman" w:cs="Times New Roman"/>
          <w:b/>
          <w:sz w:val="28"/>
          <w:szCs w:val="28"/>
        </w:rPr>
        <w:t xml:space="preserve"> опросов обучающихся об удовлетворенности </w:t>
      </w:r>
      <w:bookmarkStart w:id="0" w:name="_Hlk146195690"/>
      <w:r w:rsidR="00A14AD5" w:rsidRPr="00A14AD5">
        <w:rPr>
          <w:rFonts w:ascii="Times New Roman" w:hAnsi="Times New Roman" w:cs="Times New Roman"/>
          <w:b/>
          <w:sz w:val="28"/>
          <w:szCs w:val="28"/>
        </w:rPr>
        <w:t xml:space="preserve">условиями, содержанием, организацией и качеством образовательного процесса </w:t>
      </w:r>
      <w:bookmarkEnd w:id="0"/>
      <w:r w:rsidR="00A14AD5" w:rsidRPr="00A14AD5">
        <w:rPr>
          <w:rFonts w:ascii="Times New Roman" w:hAnsi="Times New Roman" w:cs="Times New Roman"/>
          <w:b/>
          <w:sz w:val="28"/>
          <w:szCs w:val="28"/>
        </w:rPr>
        <w:t xml:space="preserve">в целом и отдельных дисциплин (модулей) и практик по образовательным программам </w:t>
      </w:r>
      <w:r w:rsidR="00A14AD5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АНО ПО «Колледж правосудия»</w:t>
      </w:r>
      <w:r w:rsidR="00242F8D"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  <w:bookmarkStart w:id="1" w:name="_GoBack"/>
      <w:bookmarkEnd w:id="1"/>
    </w:p>
    <w:p w:rsidR="00A14AD5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3381" w:rsidRDefault="009D4D90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4D90">
        <w:rPr>
          <w:rFonts w:ascii="Times New Roman" w:hAnsi="Times New Roman" w:cs="Times New Roman"/>
          <w:sz w:val="28"/>
          <w:szCs w:val="28"/>
        </w:rPr>
        <w:t>Согласно статье 2 Федерального закона № 273-Ф3 «Об образовании в РФ» качество образования -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 и (или) потребностям физического лица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2E3381" w:rsidRDefault="009D4D90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4D90">
        <w:rPr>
          <w:rFonts w:ascii="Times New Roman" w:hAnsi="Times New Roman" w:cs="Times New Roman"/>
          <w:sz w:val="28"/>
          <w:szCs w:val="28"/>
        </w:rPr>
        <w:t xml:space="preserve"> </w:t>
      </w:r>
      <w:r w:rsidR="002E3381" w:rsidRPr="00A14AD5">
        <w:rPr>
          <w:rFonts w:ascii="Times New Roman" w:hAnsi="Times New Roman" w:cs="Times New Roman"/>
          <w:sz w:val="28"/>
          <w:szCs w:val="28"/>
        </w:rPr>
        <w:t xml:space="preserve">В </w:t>
      </w:r>
      <w:bookmarkStart w:id="2" w:name="_Hlk146190544"/>
      <w:r w:rsidR="002E3381">
        <w:rPr>
          <w:rFonts w:ascii="Times New Roman" w:hAnsi="Times New Roman" w:cs="Times New Roman"/>
          <w:sz w:val="28"/>
          <w:szCs w:val="28"/>
        </w:rPr>
        <w:t>АНО ПО «Колледж правосудия»</w:t>
      </w:r>
      <w:r w:rsidR="002E3381" w:rsidRPr="00A14AD5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2E3381" w:rsidRPr="00A14AD5">
        <w:rPr>
          <w:rFonts w:ascii="Times New Roman" w:hAnsi="Times New Roman" w:cs="Times New Roman"/>
          <w:sz w:val="28"/>
          <w:szCs w:val="28"/>
        </w:rPr>
        <w:t xml:space="preserve">проводится оценка уровня удовлетворенности обучающихся условиями, содержанием, организацией и качеством образовательного процесса в целом и отдельных дисциплин (модулей) и практик по образовательным программам </w:t>
      </w:r>
      <w:r w:rsidR="002E3381">
        <w:rPr>
          <w:rFonts w:ascii="Times New Roman" w:hAnsi="Times New Roman" w:cs="Times New Roman"/>
          <w:sz w:val="28"/>
          <w:szCs w:val="28"/>
        </w:rPr>
        <w:t>СПО</w:t>
      </w:r>
      <w:r w:rsidR="002E3381" w:rsidRPr="00A14AD5">
        <w:rPr>
          <w:rFonts w:ascii="Times New Roman" w:hAnsi="Times New Roman" w:cs="Times New Roman"/>
          <w:sz w:val="28"/>
          <w:szCs w:val="28"/>
        </w:rPr>
        <w:t xml:space="preserve">. Данная оценка является одним из элементов внутренней системы оценки качества образования в </w:t>
      </w:r>
      <w:r w:rsidR="002E3381">
        <w:rPr>
          <w:rFonts w:ascii="Times New Roman" w:hAnsi="Times New Roman" w:cs="Times New Roman"/>
          <w:sz w:val="28"/>
          <w:szCs w:val="28"/>
        </w:rPr>
        <w:t>АНО ПО «Колледж правосудия»</w:t>
      </w:r>
      <w:r w:rsidR="002E3381" w:rsidRPr="00A14AD5">
        <w:rPr>
          <w:rFonts w:ascii="Times New Roman" w:hAnsi="Times New Roman" w:cs="Times New Roman"/>
          <w:sz w:val="28"/>
          <w:szCs w:val="28"/>
        </w:rPr>
        <w:t xml:space="preserve">. </w:t>
      </w:r>
      <w:r w:rsidRPr="009D4D90">
        <w:rPr>
          <w:rFonts w:ascii="Times New Roman" w:hAnsi="Times New Roman" w:cs="Times New Roman"/>
          <w:sz w:val="28"/>
          <w:szCs w:val="28"/>
        </w:rPr>
        <w:t xml:space="preserve">Удовлетворенность качеством образования субъектами образовательного процесса является одним из показателей эффективности работы </w:t>
      </w:r>
      <w:r w:rsidR="002E3381">
        <w:rPr>
          <w:rFonts w:ascii="Times New Roman" w:hAnsi="Times New Roman" w:cs="Times New Roman"/>
          <w:sz w:val="28"/>
          <w:szCs w:val="28"/>
        </w:rPr>
        <w:t>колледжа</w:t>
      </w:r>
      <w:r w:rsidRPr="009D4D90">
        <w:rPr>
          <w:rFonts w:ascii="Times New Roman" w:hAnsi="Times New Roman" w:cs="Times New Roman"/>
          <w:sz w:val="28"/>
          <w:szCs w:val="28"/>
        </w:rPr>
        <w:t xml:space="preserve">. Результаты мониторинга удовлетворенности образовательным процессом и результатами дают возможность наметить дальнейший вектор развития учебного процесса и образовательной организации в целом. </w:t>
      </w:r>
    </w:p>
    <w:p w:rsidR="009D4D90" w:rsidRPr="009D4D90" w:rsidRDefault="002E3381" w:rsidP="002E338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6B4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мониторинга</w:t>
      </w:r>
      <w:r w:rsidRPr="00A14AD5">
        <w:rPr>
          <w:rFonts w:ascii="Times New Roman" w:hAnsi="Times New Roman" w:cs="Times New Roman"/>
          <w:sz w:val="28"/>
          <w:szCs w:val="28"/>
        </w:rPr>
        <w:t xml:space="preserve"> – оценить уровень удовлетворенности обучающихся условиями, содержанием, организацией и качеством образовательного процесса в целом и отдельных дисциплин (модулей) и практик по образовательным программам. </w:t>
      </w:r>
      <w:r w:rsidRPr="002E3381">
        <w:rPr>
          <w:rFonts w:ascii="Times New Roman" w:hAnsi="Times New Roman" w:cs="Times New Roman"/>
          <w:b/>
          <w:sz w:val="28"/>
          <w:szCs w:val="28"/>
        </w:rPr>
        <w:t>Ме</w:t>
      </w:r>
      <w:r w:rsidR="009D4D90" w:rsidRPr="002E3381">
        <w:rPr>
          <w:rFonts w:ascii="Times New Roman" w:hAnsi="Times New Roman" w:cs="Times New Roman"/>
          <w:b/>
          <w:sz w:val="28"/>
          <w:szCs w:val="28"/>
        </w:rPr>
        <w:t>тод исследования</w:t>
      </w:r>
      <w:r w:rsidR="009D4D90" w:rsidRPr="009D4D90">
        <w:rPr>
          <w:rFonts w:ascii="Times New Roman" w:hAnsi="Times New Roman" w:cs="Times New Roman"/>
          <w:sz w:val="28"/>
          <w:szCs w:val="28"/>
        </w:rPr>
        <w:t xml:space="preserve"> - социологический метод анкетного опроса. (приложение 1).</w:t>
      </w:r>
    </w:p>
    <w:p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t xml:space="preserve">Анкета включала более десяти вопросов, которые позволили оценить: </w:t>
      </w:r>
    </w:p>
    <w:p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AD5">
        <w:rPr>
          <w:rFonts w:ascii="Times New Roman" w:hAnsi="Times New Roman" w:cs="Times New Roman"/>
          <w:sz w:val="28"/>
          <w:szCs w:val="28"/>
        </w:rPr>
        <w:t xml:space="preserve"> уровень организации учебного процесса; </w:t>
      </w:r>
    </w:p>
    <w:p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AD5">
        <w:rPr>
          <w:rFonts w:ascii="Times New Roman" w:hAnsi="Times New Roman" w:cs="Times New Roman"/>
          <w:sz w:val="28"/>
          <w:szCs w:val="28"/>
        </w:rPr>
        <w:t xml:space="preserve"> удовлетворен</w:t>
      </w:r>
      <w:r w:rsidR="00376B42">
        <w:rPr>
          <w:rFonts w:ascii="Times New Roman" w:hAnsi="Times New Roman" w:cs="Times New Roman"/>
          <w:sz w:val="28"/>
          <w:szCs w:val="28"/>
        </w:rPr>
        <w:t>ность</w:t>
      </w:r>
      <w:r w:rsidRPr="00A14AD5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376B42">
        <w:rPr>
          <w:rFonts w:ascii="Times New Roman" w:hAnsi="Times New Roman" w:cs="Times New Roman"/>
          <w:sz w:val="28"/>
          <w:szCs w:val="28"/>
        </w:rPr>
        <w:t>х</w:t>
      </w:r>
      <w:r w:rsidRPr="00A14AD5">
        <w:rPr>
          <w:rFonts w:ascii="Times New Roman" w:hAnsi="Times New Roman" w:cs="Times New Roman"/>
          <w:sz w:val="28"/>
          <w:szCs w:val="28"/>
        </w:rPr>
        <w:t xml:space="preserve">ся применением современных методов обучения и информационных технологий на занятиях; </w:t>
      </w:r>
    </w:p>
    <w:p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AD5">
        <w:rPr>
          <w:rFonts w:ascii="Times New Roman" w:hAnsi="Times New Roman" w:cs="Times New Roman"/>
          <w:sz w:val="28"/>
          <w:szCs w:val="28"/>
        </w:rPr>
        <w:t xml:space="preserve"> </w:t>
      </w:r>
      <w:r w:rsidR="00376B42">
        <w:rPr>
          <w:rFonts w:ascii="Times New Roman" w:hAnsi="Times New Roman" w:cs="Times New Roman"/>
          <w:sz w:val="28"/>
          <w:szCs w:val="28"/>
        </w:rPr>
        <w:t>удовлетворенность</w:t>
      </w:r>
      <w:r w:rsidRPr="00A14AD5">
        <w:rPr>
          <w:rFonts w:ascii="Times New Roman" w:hAnsi="Times New Roman" w:cs="Times New Roman"/>
          <w:sz w:val="28"/>
          <w:szCs w:val="28"/>
        </w:rPr>
        <w:t xml:space="preserve"> обеспечен</w:t>
      </w:r>
      <w:r w:rsidR="00376B42">
        <w:rPr>
          <w:rFonts w:ascii="Times New Roman" w:hAnsi="Times New Roman" w:cs="Times New Roman"/>
          <w:sz w:val="28"/>
          <w:szCs w:val="28"/>
        </w:rPr>
        <w:t>ностью</w:t>
      </w:r>
      <w:r w:rsidRPr="00A14AD5">
        <w:rPr>
          <w:rFonts w:ascii="Times New Roman" w:hAnsi="Times New Roman" w:cs="Times New Roman"/>
          <w:sz w:val="28"/>
          <w:szCs w:val="28"/>
        </w:rPr>
        <w:t xml:space="preserve"> учебно-методической литературой; </w:t>
      </w:r>
    </w:p>
    <w:p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AD5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376B42">
        <w:rPr>
          <w:rFonts w:ascii="Times New Roman" w:hAnsi="Times New Roman" w:cs="Times New Roman"/>
          <w:sz w:val="28"/>
          <w:szCs w:val="28"/>
        </w:rPr>
        <w:t>а</w:t>
      </w:r>
      <w:r w:rsidRPr="00A14AD5">
        <w:rPr>
          <w:rFonts w:ascii="Times New Roman" w:hAnsi="Times New Roman" w:cs="Times New Roman"/>
          <w:sz w:val="28"/>
          <w:szCs w:val="28"/>
        </w:rPr>
        <w:t xml:space="preserve"> качества преподавательской работы; </w:t>
      </w:r>
    </w:p>
    <w:p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AD5">
        <w:rPr>
          <w:rFonts w:ascii="Times New Roman" w:hAnsi="Times New Roman" w:cs="Times New Roman"/>
          <w:sz w:val="28"/>
          <w:szCs w:val="28"/>
        </w:rPr>
        <w:t xml:space="preserve"> эффективность обратной связи при обращении обучающихся к преподавателям вне занятий; </w:t>
      </w:r>
    </w:p>
    <w:p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AD5">
        <w:rPr>
          <w:rFonts w:ascii="Times New Roman" w:hAnsi="Times New Roman" w:cs="Times New Roman"/>
          <w:sz w:val="28"/>
          <w:szCs w:val="28"/>
        </w:rPr>
        <w:t xml:space="preserve"> удовлетворенность качеством </w:t>
      </w:r>
      <w:r w:rsidR="00376B42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A14AD5">
        <w:rPr>
          <w:rFonts w:ascii="Times New Roman" w:hAnsi="Times New Roman" w:cs="Times New Roman"/>
          <w:sz w:val="28"/>
          <w:szCs w:val="28"/>
        </w:rPr>
        <w:t xml:space="preserve">аудиторий; </w:t>
      </w:r>
    </w:p>
    <w:p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AD5">
        <w:rPr>
          <w:rFonts w:ascii="Times New Roman" w:hAnsi="Times New Roman" w:cs="Times New Roman"/>
          <w:sz w:val="28"/>
          <w:szCs w:val="28"/>
        </w:rPr>
        <w:t xml:space="preserve"> качество и оперативность работы сотрудников </w:t>
      </w:r>
      <w:r w:rsidR="00376B42">
        <w:rPr>
          <w:rFonts w:ascii="Times New Roman" w:hAnsi="Times New Roman" w:cs="Times New Roman"/>
          <w:sz w:val="28"/>
          <w:szCs w:val="28"/>
        </w:rPr>
        <w:t>колледжа</w:t>
      </w:r>
      <w:r w:rsidRPr="00A14A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sym w:font="Symbol" w:char="F02D"/>
      </w:r>
      <w:r w:rsidRPr="00A14AD5">
        <w:rPr>
          <w:rFonts w:ascii="Times New Roman" w:hAnsi="Times New Roman" w:cs="Times New Roman"/>
          <w:sz w:val="28"/>
          <w:szCs w:val="28"/>
        </w:rPr>
        <w:t xml:space="preserve"> своевременность получения информации об учебном и внеучебном процессе</w:t>
      </w:r>
      <w:r w:rsidR="00376B42">
        <w:rPr>
          <w:rFonts w:ascii="Times New Roman" w:hAnsi="Times New Roman" w:cs="Times New Roman"/>
          <w:sz w:val="28"/>
          <w:szCs w:val="28"/>
        </w:rPr>
        <w:t>.</w:t>
      </w:r>
      <w:r w:rsidRPr="00A14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B42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t xml:space="preserve">По итогам анкетирования в опросах на всех курсах приняло участие </w:t>
      </w:r>
      <w:r w:rsidR="002E3381">
        <w:rPr>
          <w:rFonts w:ascii="Times New Roman" w:hAnsi="Times New Roman" w:cs="Times New Roman"/>
          <w:sz w:val="28"/>
          <w:szCs w:val="28"/>
        </w:rPr>
        <w:t>478 обучающихся (</w:t>
      </w:r>
      <w:r w:rsidRPr="00A14AD5">
        <w:rPr>
          <w:rFonts w:ascii="Times New Roman" w:hAnsi="Times New Roman" w:cs="Times New Roman"/>
          <w:sz w:val="28"/>
          <w:szCs w:val="28"/>
        </w:rPr>
        <w:t>более 80%</w:t>
      </w:r>
      <w:r w:rsidR="002E3381">
        <w:rPr>
          <w:rFonts w:ascii="Times New Roman" w:hAnsi="Times New Roman" w:cs="Times New Roman"/>
          <w:sz w:val="28"/>
          <w:szCs w:val="28"/>
        </w:rPr>
        <w:t>)</w:t>
      </w:r>
      <w:r w:rsidRPr="00A14AD5">
        <w:rPr>
          <w:rFonts w:ascii="Times New Roman" w:hAnsi="Times New Roman" w:cs="Times New Roman"/>
          <w:sz w:val="28"/>
          <w:szCs w:val="28"/>
        </w:rPr>
        <w:t>. Результаты опросов представлены в таблице 1</w:t>
      </w:r>
      <w:r w:rsidR="00376B42">
        <w:rPr>
          <w:rFonts w:ascii="Times New Roman" w:hAnsi="Times New Roman" w:cs="Times New Roman"/>
          <w:sz w:val="28"/>
          <w:szCs w:val="28"/>
        </w:rPr>
        <w:t>.</w:t>
      </w:r>
    </w:p>
    <w:p w:rsidR="007371CF" w:rsidRDefault="007371CF" w:rsidP="0014777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76B42" w:rsidRDefault="0014777A" w:rsidP="0014777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4777A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7371CF">
        <w:rPr>
          <w:rFonts w:ascii="Times New Roman" w:hAnsi="Times New Roman" w:cs="Times New Roman"/>
          <w:sz w:val="28"/>
          <w:szCs w:val="28"/>
        </w:rPr>
        <w:t>.</w:t>
      </w:r>
      <w:r w:rsidRPr="0014777A">
        <w:rPr>
          <w:rFonts w:ascii="Times New Roman" w:hAnsi="Times New Roman" w:cs="Times New Roman"/>
          <w:sz w:val="28"/>
          <w:szCs w:val="28"/>
        </w:rPr>
        <w:t xml:space="preserve"> Результаты опросов обучающихся</w:t>
      </w:r>
    </w:p>
    <w:p w:rsidR="007371CF" w:rsidRPr="0014777A" w:rsidRDefault="007371CF" w:rsidP="0014777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4"/>
        <w:gridCol w:w="2607"/>
        <w:gridCol w:w="1442"/>
        <w:gridCol w:w="1127"/>
        <w:gridCol w:w="2315"/>
      </w:tblGrid>
      <w:tr w:rsidR="009D4D90" w:rsidTr="007371CF">
        <w:tc>
          <w:tcPr>
            <w:tcW w:w="1854" w:type="dxa"/>
          </w:tcPr>
          <w:p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специальности</w:t>
            </w:r>
          </w:p>
        </w:tc>
        <w:tc>
          <w:tcPr>
            <w:tcW w:w="2607" w:type="dxa"/>
          </w:tcPr>
          <w:p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71CF">
              <w:rPr>
                <w:rFonts w:ascii="Times New Roman" w:hAnsi="Times New Roman" w:cs="Times New Roman"/>
                <w:b/>
                <w:sz w:val="24"/>
                <w:szCs w:val="24"/>
              </w:rPr>
              <w:t>пециальность</w:t>
            </w:r>
          </w:p>
        </w:tc>
        <w:tc>
          <w:tcPr>
            <w:tcW w:w="1442" w:type="dxa"/>
          </w:tcPr>
          <w:p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127" w:type="dxa"/>
          </w:tcPr>
          <w:p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371CF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2315" w:type="dxa"/>
          </w:tcPr>
          <w:p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удовлетворенности</w:t>
            </w:r>
          </w:p>
        </w:tc>
      </w:tr>
      <w:tr w:rsidR="009D4D90" w:rsidTr="00FA0AD5">
        <w:tc>
          <w:tcPr>
            <w:tcW w:w="9345" w:type="dxa"/>
            <w:gridSpan w:val="5"/>
          </w:tcPr>
          <w:p w:rsidR="009D4D90" w:rsidRPr="007371CF" w:rsidRDefault="009D4D90" w:rsidP="009D4D90">
            <w:pPr>
              <w:pStyle w:val="a3"/>
              <w:tabs>
                <w:tab w:val="left" w:pos="40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2022-2023</w:t>
            </w:r>
          </w:p>
        </w:tc>
      </w:tr>
      <w:tr w:rsidR="009D4D90" w:rsidTr="007371CF">
        <w:tc>
          <w:tcPr>
            <w:tcW w:w="1854" w:type="dxa"/>
          </w:tcPr>
          <w:p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40.02.03</w:t>
            </w:r>
          </w:p>
        </w:tc>
        <w:tc>
          <w:tcPr>
            <w:tcW w:w="2607" w:type="dxa"/>
          </w:tcPr>
          <w:p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Право и судебное администрирование</w:t>
            </w:r>
          </w:p>
        </w:tc>
        <w:tc>
          <w:tcPr>
            <w:tcW w:w="1442" w:type="dxa"/>
          </w:tcPr>
          <w:p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7" w:type="dxa"/>
          </w:tcPr>
          <w:p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</w:tcPr>
          <w:p w:rsidR="008255C4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4,835</w:t>
            </w:r>
          </w:p>
        </w:tc>
      </w:tr>
      <w:tr w:rsidR="009D4D90" w:rsidTr="007371CF">
        <w:tc>
          <w:tcPr>
            <w:tcW w:w="1854" w:type="dxa"/>
          </w:tcPr>
          <w:p w:rsidR="007371CF" w:rsidRPr="007371CF" w:rsidRDefault="007371CF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40.02.03</w:t>
            </w:r>
          </w:p>
        </w:tc>
        <w:tc>
          <w:tcPr>
            <w:tcW w:w="2607" w:type="dxa"/>
          </w:tcPr>
          <w:p w:rsidR="007371CF" w:rsidRPr="007371CF" w:rsidRDefault="007371CF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Право и судебное администрирование</w:t>
            </w:r>
          </w:p>
        </w:tc>
        <w:tc>
          <w:tcPr>
            <w:tcW w:w="1442" w:type="dxa"/>
          </w:tcPr>
          <w:p w:rsidR="007371CF" w:rsidRPr="007371CF" w:rsidRDefault="007371CF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7" w:type="dxa"/>
          </w:tcPr>
          <w:p w:rsidR="007371CF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7371CF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4,572</w:t>
            </w:r>
          </w:p>
        </w:tc>
      </w:tr>
      <w:tr w:rsidR="009D4D90" w:rsidTr="007371CF">
        <w:tc>
          <w:tcPr>
            <w:tcW w:w="1854" w:type="dxa"/>
          </w:tcPr>
          <w:p w:rsidR="007371CF" w:rsidRPr="007371CF" w:rsidRDefault="007371CF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40.02.03</w:t>
            </w:r>
          </w:p>
        </w:tc>
        <w:tc>
          <w:tcPr>
            <w:tcW w:w="2607" w:type="dxa"/>
          </w:tcPr>
          <w:p w:rsidR="007371CF" w:rsidRPr="007371CF" w:rsidRDefault="007371CF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Право и судебное администрирование</w:t>
            </w:r>
          </w:p>
        </w:tc>
        <w:tc>
          <w:tcPr>
            <w:tcW w:w="1442" w:type="dxa"/>
          </w:tcPr>
          <w:p w:rsidR="007371CF" w:rsidRPr="007371CF" w:rsidRDefault="007371CF" w:rsidP="0073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7" w:type="dxa"/>
          </w:tcPr>
          <w:p w:rsidR="007371CF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5" w:type="dxa"/>
          </w:tcPr>
          <w:p w:rsidR="007371CF" w:rsidRPr="007371CF" w:rsidRDefault="007371CF" w:rsidP="00737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CF">
              <w:rPr>
                <w:rFonts w:ascii="Times New Roman" w:hAnsi="Times New Roman" w:cs="Times New Roman"/>
                <w:sz w:val="24"/>
                <w:szCs w:val="24"/>
              </w:rPr>
              <w:t>4,683</w:t>
            </w:r>
          </w:p>
        </w:tc>
      </w:tr>
    </w:tbl>
    <w:p w:rsidR="00376B42" w:rsidRDefault="00376B42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2634" w:rsidRDefault="00A14AD5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4AD5">
        <w:rPr>
          <w:rFonts w:ascii="Times New Roman" w:hAnsi="Times New Roman" w:cs="Times New Roman"/>
          <w:sz w:val="28"/>
          <w:szCs w:val="28"/>
        </w:rPr>
        <w:t>Средняя оценка уровня удовлетворённости обучающихся условиями, содержанием, организацией и качеством образовательного процесса в целом и отдельных дисциплин (модулей) и практик по образовательным программам бакалавриата составляет 4,</w:t>
      </w:r>
      <w:r w:rsidR="00CB2634">
        <w:rPr>
          <w:rFonts w:ascii="Times New Roman" w:hAnsi="Times New Roman" w:cs="Times New Roman"/>
          <w:sz w:val="28"/>
          <w:szCs w:val="28"/>
        </w:rPr>
        <w:t>697</w:t>
      </w:r>
      <w:r w:rsidRPr="00A14AD5">
        <w:rPr>
          <w:rFonts w:ascii="Times New Roman" w:hAnsi="Times New Roman" w:cs="Times New Roman"/>
          <w:sz w:val="28"/>
          <w:szCs w:val="28"/>
        </w:rPr>
        <w:t xml:space="preserve">. </w:t>
      </w:r>
      <w:r w:rsidR="00CB2634" w:rsidRPr="00A14AD5">
        <w:rPr>
          <w:rFonts w:ascii="Times New Roman" w:hAnsi="Times New Roman" w:cs="Times New Roman"/>
          <w:sz w:val="28"/>
          <w:szCs w:val="28"/>
        </w:rPr>
        <w:t xml:space="preserve">Проведенный опрос показал, что в целом обучающиеся удовлетворены условиями, содержанием, организацией и качеством образовательного процесса в целом и отдельных дисциплин (модулей) и практик по образовательным программам </w:t>
      </w:r>
      <w:r w:rsidR="00CB2634">
        <w:rPr>
          <w:rFonts w:ascii="Times New Roman" w:hAnsi="Times New Roman" w:cs="Times New Roman"/>
          <w:sz w:val="28"/>
          <w:szCs w:val="28"/>
        </w:rPr>
        <w:t>СПО</w:t>
      </w:r>
      <w:r w:rsidR="00CB2634" w:rsidRPr="00A14AD5">
        <w:rPr>
          <w:rFonts w:ascii="Times New Roman" w:hAnsi="Times New Roman" w:cs="Times New Roman"/>
          <w:sz w:val="28"/>
          <w:szCs w:val="28"/>
        </w:rPr>
        <w:t>.</w:t>
      </w:r>
    </w:p>
    <w:p w:rsidR="009D4D90" w:rsidRDefault="009D4D90" w:rsidP="00A14AD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B2634" w:rsidRDefault="00CB2634" w:rsidP="00A14AD5">
      <w:pPr>
        <w:pStyle w:val="a3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7394E" w:rsidRDefault="0007394E" w:rsidP="0007394E">
      <w:pPr>
        <w:rPr>
          <w:rFonts w:ascii="Times New Roman" w:hAnsi="Times New Roman" w:cs="Times New Roman"/>
          <w:noProof/>
          <w:sz w:val="28"/>
          <w:szCs w:val="28"/>
        </w:rPr>
      </w:pPr>
    </w:p>
    <w:p w:rsidR="0007394E" w:rsidRDefault="0007394E" w:rsidP="000739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394E">
        <w:rPr>
          <w:rFonts w:ascii="Times New Roman" w:hAnsi="Times New Roman" w:cs="Times New Roman"/>
          <w:sz w:val="28"/>
          <w:szCs w:val="28"/>
        </w:rPr>
        <w:t xml:space="preserve">Удовлетворенность обучающихся </w:t>
      </w:r>
      <w:bookmarkStart w:id="3" w:name="_Hlk146643037"/>
      <w:r w:rsidR="000249F4" w:rsidRPr="000249F4">
        <w:rPr>
          <w:rFonts w:ascii="Times New Roman" w:hAnsi="Times New Roman" w:cs="Times New Roman"/>
          <w:sz w:val="28"/>
          <w:szCs w:val="28"/>
        </w:rPr>
        <w:t>условиями, содержанием, организацией и качеством образовательного процесса</w:t>
      </w:r>
      <w:r w:rsidR="00C27887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C27887"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23"/>
        <w:gridCol w:w="1691"/>
        <w:gridCol w:w="836"/>
        <w:gridCol w:w="2241"/>
        <w:gridCol w:w="836"/>
        <w:gridCol w:w="2241"/>
        <w:gridCol w:w="1066"/>
      </w:tblGrid>
      <w:tr w:rsidR="000249F4" w:rsidTr="009777C1">
        <w:tc>
          <w:tcPr>
            <w:tcW w:w="723" w:type="dxa"/>
            <w:vMerge w:val="restart"/>
          </w:tcPr>
          <w:p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911" w:type="dxa"/>
            <w:gridSpan w:val="6"/>
          </w:tcPr>
          <w:p w:rsidR="000249F4" w:rsidRPr="000249F4" w:rsidRDefault="000249F4" w:rsidP="000249F4">
            <w:pPr>
              <w:pStyle w:val="a3"/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0249F4" w:rsidTr="009777C1">
        <w:tc>
          <w:tcPr>
            <w:tcW w:w="723" w:type="dxa"/>
            <w:vMerge/>
          </w:tcPr>
          <w:p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 xml:space="preserve">Низкая </w:t>
            </w:r>
            <w:proofErr w:type="gramStart"/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r w:rsidR="00C278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836" w:type="dxa"/>
          </w:tcPr>
          <w:p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1" w:type="dxa"/>
          </w:tcPr>
          <w:p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Средняя удовлетворенность, чел.</w:t>
            </w:r>
          </w:p>
        </w:tc>
        <w:tc>
          <w:tcPr>
            <w:tcW w:w="836" w:type="dxa"/>
          </w:tcPr>
          <w:p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1" w:type="dxa"/>
          </w:tcPr>
          <w:p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удовлетворенность, чел.</w:t>
            </w:r>
          </w:p>
        </w:tc>
        <w:tc>
          <w:tcPr>
            <w:tcW w:w="1066" w:type="dxa"/>
          </w:tcPr>
          <w:p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49F4" w:rsidTr="009777C1">
        <w:tc>
          <w:tcPr>
            <w:tcW w:w="723" w:type="dxa"/>
          </w:tcPr>
          <w:p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0249F4" w:rsidRPr="000249F4" w:rsidRDefault="001601D6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" w:type="dxa"/>
          </w:tcPr>
          <w:p w:rsidR="000249F4" w:rsidRPr="000249F4" w:rsidRDefault="00C27887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32,4%</w:t>
            </w:r>
          </w:p>
        </w:tc>
        <w:tc>
          <w:tcPr>
            <w:tcW w:w="2241" w:type="dxa"/>
          </w:tcPr>
          <w:p w:rsidR="000249F4" w:rsidRPr="000249F4" w:rsidRDefault="00794FF0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0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0249F4" w:rsidRPr="000249F4" w:rsidRDefault="00794FF0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33,8%</w:t>
            </w:r>
          </w:p>
        </w:tc>
        <w:tc>
          <w:tcPr>
            <w:tcW w:w="2241" w:type="dxa"/>
          </w:tcPr>
          <w:p w:rsidR="000249F4" w:rsidRPr="000249F4" w:rsidRDefault="00794FF0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66" w:type="dxa"/>
          </w:tcPr>
          <w:p w:rsidR="000249F4" w:rsidRPr="000249F4" w:rsidRDefault="00794FF0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29,1%</w:t>
            </w:r>
          </w:p>
        </w:tc>
      </w:tr>
      <w:tr w:rsidR="000249F4" w:rsidTr="009777C1">
        <w:tc>
          <w:tcPr>
            <w:tcW w:w="723" w:type="dxa"/>
          </w:tcPr>
          <w:p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0249F4" w:rsidRPr="000249F4" w:rsidRDefault="001601D6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" w:type="dxa"/>
          </w:tcPr>
          <w:p w:rsidR="000249F4" w:rsidRPr="000249F4" w:rsidRDefault="00C27887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39,7%</w:t>
            </w:r>
          </w:p>
        </w:tc>
        <w:tc>
          <w:tcPr>
            <w:tcW w:w="2241" w:type="dxa"/>
          </w:tcPr>
          <w:p w:rsidR="000249F4" w:rsidRPr="000249F4" w:rsidRDefault="00794FF0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01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0249F4" w:rsidRPr="000249F4" w:rsidRDefault="00794FF0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43,1%</w:t>
            </w:r>
          </w:p>
        </w:tc>
        <w:tc>
          <w:tcPr>
            <w:tcW w:w="2241" w:type="dxa"/>
          </w:tcPr>
          <w:p w:rsidR="000249F4" w:rsidRPr="000249F4" w:rsidRDefault="00794FF0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66" w:type="dxa"/>
          </w:tcPr>
          <w:p w:rsidR="000249F4" w:rsidRPr="000249F4" w:rsidRDefault="00794FF0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31,8%</w:t>
            </w:r>
          </w:p>
        </w:tc>
      </w:tr>
      <w:tr w:rsidR="000249F4" w:rsidTr="009777C1">
        <w:tc>
          <w:tcPr>
            <w:tcW w:w="723" w:type="dxa"/>
          </w:tcPr>
          <w:p w:rsidR="000249F4" w:rsidRPr="000249F4" w:rsidRDefault="000249F4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:rsidR="000249F4" w:rsidRPr="000249F4" w:rsidRDefault="001601D6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" w:type="dxa"/>
          </w:tcPr>
          <w:p w:rsidR="000249F4" w:rsidRPr="000249F4" w:rsidRDefault="00C27887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27,9%</w:t>
            </w:r>
          </w:p>
        </w:tc>
        <w:tc>
          <w:tcPr>
            <w:tcW w:w="2241" w:type="dxa"/>
          </w:tcPr>
          <w:p w:rsidR="000249F4" w:rsidRPr="000249F4" w:rsidRDefault="001601D6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" w:type="dxa"/>
          </w:tcPr>
          <w:p w:rsidR="000249F4" w:rsidRPr="000249F4" w:rsidRDefault="00794FF0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23,1%</w:t>
            </w:r>
          </w:p>
        </w:tc>
        <w:tc>
          <w:tcPr>
            <w:tcW w:w="2241" w:type="dxa"/>
          </w:tcPr>
          <w:p w:rsidR="000249F4" w:rsidRPr="000249F4" w:rsidRDefault="00794FF0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66" w:type="dxa"/>
          </w:tcPr>
          <w:p w:rsidR="000249F4" w:rsidRPr="000249F4" w:rsidRDefault="00794FF0" w:rsidP="000739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39,1%</w:t>
            </w:r>
          </w:p>
        </w:tc>
      </w:tr>
    </w:tbl>
    <w:p w:rsidR="000249F4" w:rsidRPr="009777C1" w:rsidRDefault="009777C1" w:rsidP="009777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7C1">
        <w:rPr>
          <w:rFonts w:ascii="Times New Roman" w:hAnsi="Times New Roman" w:cs="Times New Roman"/>
          <w:sz w:val="28"/>
          <w:szCs w:val="28"/>
        </w:rPr>
        <w:lastRenderedPageBreak/>
        <w:t>Как видно из данных в таблице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77C1">
        <w:rPr>
          <w:rFonts w:ascii="Times New Roman" w:hAnsi="Times New Roman" w:cs="Times New Roman"/>
          <w:sz w:val="28"/>
          <w:szCs w:val="28"/>
        </w:rPr>
        <w:t xml:space="preserve"> количество </w:t>
      </w:r>
      <w:r>
        <w:rPr>
          <w:rFonts w:ascii="Times New Roman" w:hAnsi="Times New Roman" w:cs="Times New Roman"/>
          <w:sz w:val="28"/>
          <w:szCs w:val="28"/>
        </w:rPr>
        <w:t>обучающихся,</w:t>
      </w:r>
      <w:r w:rsidRPr="009777C1">
        <w:rPr>
          <w:rFonts w:ascii="Times New Roman" w:hAnsi="Times New Roman" w:cs="Times New Roman"/>
          <w:sz w:val="28"/>
          <w:szCs w:val="28"/>
        </w:rPr>
        <w:t xml:space="preserve"> удовлетворенных </w:t>
      </w:r>
      <w:r w:rsidRPr="000249F4">
        <w:rPr>
          <w:rFonts w:ascii="Times New Roman" w:hAnsi="Times New Roman" w:cs="Times New Roman"/>
          <w:sz w:val="28"/>
          <w:szCs w:val="28"/>
        </w:rPr>
        <w:t>условиями, содержанием, организацией и качеством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7C1">
        <w:rPr>
          <w:rFonts w:ascii="Times New Roman" w:hAnsi="Times New Roman" w:cs="Times New Roman"/>
          <w:sz w:val="28"/>
          <w:szCs w:val="28"/>
        </w:rPr>
        <w:t xml:space="preserve">остается стабильно высокой в районе </w:t>
      </w:r>
      <w:r>
        <w:rPr>
          <w:rFonts w:ascii="Times New Roman" w:hAnsi="Times New Roman" w:cs="Times New Roman"/>
          <w:sz w:val="28"/>
          <w:szCs w:val="28"/>
        </w:rPr>
        <w:t>30-40</w:t>
      </w:r>
      <w:r w:rsidRPr="009777C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249F4" w:rsidRPr="000249F4" w:rsidRDefault="000249F4" w:rsidP="000739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249F4" w:rsidRPr="0002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D5"/>
    <w:rsid w:val="000249F4"/>
    <w:rsid w:val="0007394E"/>
    <w:rsid w:val="000C1734"/>
    <w:rsid w:val="0014777A"/>
    <w:rsid w:val="001601D6"/>
    <w:rsid w:val="00242F8D"/>
    <w:rsid w:val="002E3381"/>
    <w:rsid w:val="00376B42"/>
    <w:rsid w:val="004853F8"/>
    <w:rsid w:val="00697791"/>
    <w:rsid w:val="007371CF"/>
    <w:rsid w:val="00794FF0"/>
    <w:rsid w:val="008255C4"/>
    <w:rsid w:val="009777C1"/>
    <w:rsid w:val="009D4D90"/>
    <w:rsid w:val="00A14AD5"/>
    <w:rsid w:val="00AC60E5"/>
    <w:rsid w:val="00C27887"/>
    <w:rsid w:val="00CB2634"/>
    <w:rsid w:val="00D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EF7E"/>
  <w15:chartTrackingRefBased/>
  <w15:docId w15:val="{5C927830-1835-48AB-B5E7-0127D790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AD5"/>
    <w:pPr>
      <w:spacing w:after="0" w:line="240" w:lineRule="auto"/>
    </w:pPr>
  </w:style>
  <w:style w:type="table" w:styleId="a4">
    <w:name w:val="Table Grid"/>
    <w:basedOn w:val="a1"/>
    <w:uiPriority w:val="39"/>
    <w:rsid w:val="0082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Уровень удовлетворенности обучающихся</a:t>
            </a:r>
          </a:p>
        </c:rich>
      </c:tx>
      <c:layout>
        <c:manualLayout>
          <c:xMode val="edge"/>
          <c:yMode val="edge"/>
          <c:x val="0.12380468820707756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528735632183908E-2"/>
          <c:y val="0.16656761654793151"/>
          <c:w val="0.9517241379310345"/>
          <c:h val="0.650601487314085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курс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40.02.03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4.835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17-4A44-8471-890A35E0CA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курс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40.02.03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4.5720000000000001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17-4A44-8471-890A35E0CA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курс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40.02.03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4.6829999999999998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17-4A44-8471-890A35E0CA1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93435856"/>
        <c:axId val="393436184"/>
      </c:barChart>
      <c:catAx>
        <c:axId val="39343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436184"/>
        <c:crosses val="autoZero"/>
        <c:auto val="1"/>
        <c:lblAlgn val="ctr"/>
        <c:lblOffset val="100"/>
        <c:noMultiLvlLbl val="0"/>
      </c:catAx>
      <c:valAx>
        <c:axId val="393436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43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college_pravosudiya@outlook.com</dc:creator>
  <cp:keywords/>
  <dc:description/>
  <cp:lastModifiedBy>college_pravosudiya@outlook.com</cp:lastModifiedBy>
  <cp:revision>8</cp:revision>
  <dcterms:created xsi:type="dcterms:W3CDTF">2023-09-21T08:37:00Z</dcterms:created>
  <dcterms:modified xsi:type="dcterms:W3CDTF">2023-09-26T15:25:00Z</dcterms:modified>
</cp:coreProperties>
</file>