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8248D" w14:textId="77777777" w:rsidR="00F710D5" w:rsidRDefault="00F710D5" w:rsidP="00F710D5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C22B10" wp14:editId="6EFAEA0A">
            <wp:extent cx="504825" cy="666750"/>
            <wp:effectExtent l="0" t="0" r="9525" b="0"/>
            <wp:docPr id="1" name="Рисунок 1" descr="https://pp.userapi.com/c858228/v858228197/34ad1/pmLKpulV8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pp.userapi.com/c858228/v858228197/34ad1/pmLKpulV8q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t="7101" r="6335" b="1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F125C" w14:textId="77777777" w:rsidR="00F710D5" w:rsidRDefault="00F710D5" w:rsidP="00F710D5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Автономная некоммерческая организация </w:t>
      </w:r>
    </w:p>
    <w:p w14:paraId="335024CC" w14:textId="77777777" w:rsidR="00F710D5" w:rsidRDefault="00F710D5" w:rsidP="00F710D5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профессионального образования</w:t>
      </w:r>
    </w:p>
    <w:p w14:paraId="24A063A1" w14:textId="77777777" w:rsidR="00F710D5" w:rsidRDefault="00F710D5" w:rsidP="00F710D5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«КОЛЛЕДЖ ПРАВОСУДИЯ»  </w:t>
      </w:r>
    </w:p>
    <w:p w14:paraId="381ACFD6" w14:textId="77777777" w:rsidR="00F710D5" w:rsidRDefault="00F710D5" w:rsidP="00F710D5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(АНО ПО «Колледж правосудия»)</w:t>
      </w: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F710D5" w:rsidRPr="002E565B" w14:paraId="113987C2" w14:textId="77777777" w:rsidTr="00F710D5">
        <w:trPr>
          <w:trHeight w:val="165"/>
        </w:trPr>
        <w:tc>
          <w:tcPr>
            <w:tcW w:w="935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77A40EFE" w14:textId="77777777" w:rsid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390046, г. Рязань, ул. Есенина, д. 116/1, офис 610, тел.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(4912) 44-25-86, </w:t>
            </w:r>
          </w:p>
          <w:p w14:paraId="6BE026B3" w14:textId="77777777" w:rsid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e-mail: rzn_apu@mail.ru,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 collegepravosudiya.ru</w:t>
            </w:r>
          </w:p>
        </w:tc>
      </w:tr>
    </w:tbl>
    <w:p w14:paraId="6719D226" w14:textId="77777777" w:rsidR="00F710D5" w:rsidRPr="00443B5B" w:rsidRDefault="00F710D5" w:rsidP="00F710D5">
      <w:pPr>
        <w:spacing w:after="0"/>
        <w:ind w:left="5670"/>
        <w:jc w:val="center"/>
        <w:rPr>
          <w:rFonts w:eastAsia="Calibri" w:cs="Times New Roman"/>
          <w:sz w:val="24"/>
          <w:szCs w:val="24"/>
          <w:lang w:val="en-US"/>
        </w:rPr>
      </w:pPr>
    </w:p>
    <w:p w14:paraId="649FF03E" w14:textId="77777777" w:rsidR="00F710D5" w:rsidRPr="00443B5B" w:rsidRDefault="00F710D5" w:rsidP="00F710D5">
      <w:pPr>
        <w:spacing w:after="0"/>
        <w:ind w:left="5670"/>
        <w:jc w:val="center"/>
        <w:rPr>
          <w:rFonts w:eastAsia="Calibri" w:cs="Times New Roman"/>
          <w:sz w:val="24"/>
          <w:szCs w:val="24"/>
          <w:lang w:val="en-US"/>
        </w:rPr>
      </w:pPr>
    </w:p>
    <w:p w14:paraId="66D05EB3" w14:textId="77777777" w:rsidR="00F710D5" w:rsidRPr="00AA124A" w:rsidRDefault="00F710D5" w:rsidP="00F710D5">
      <w:pPr>
        <w:spacing w:after="0"/>
        <w:ind w:left="5670"/>
        <w:jc w:val="center"/>
        <w:rPr>
          <w:rFonts w:eastAsia="Calibri" w:cs="Times New Roman"/>
          <w:szCs w:val="28"/>
        </w:rPr>
      </w:pPr>
      <w:r w:rsidRPr="00AA124A">
        <w:rPr>
          <w:rFonts w:eastAsia="Calibri" w:cs="Times New Roman"/>
          <w:szCs w:val="28"/>
        </w:rPr>
        <w:t>УТВЕРЖДАЮ</w:t>
      </w:r>
    </w:p>
    <w:p w14:paraId="62CDF39C" w14:textId="77777777" w:rsidR="00F710D5" w:rsidRPr="00AA124A" w:rsidRDefault="00F710D5" w:rsidP="00F710D5">
      <w:pPr>
        <w:spacing w:after="0"/>
        <w:ind w:left="5387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</w:t>
      </w:r>
      <w:r w:rsidRPr="00AA124A">
        <w:rPr>
          <w:rFonts w:eastAsia="Calibri" w:cs="Times New Roman"/>
          <w:szCs w:val="28"/>
        </w:rPr>
        <w:t>иректор АНО ПО «Колледж правосудия»</w:t>
      </w:r>
    </w:p>
    <w:p w14:paraId="120787CF" w14:textId="77777777" w:rsidR="00F710D5" w:rsidRPr="00AA124A" w:rsidRDefault="00F710D5" w:rsidP="00F710D5">
      <w:pPr>
        <w:spacing w:after="0"/>
        <w:ind w:left="5670"/>
        <w:jc w:val="center"/>
        <w:rPr>
          <w:rFonts w:eastAsia="Calibri" w:cs="Times New Roman"/>
          <w:szCs w:val="28"/>
        </w:rPr>
      </w:pPr>
      <w:r w:rsidRPr="00AA124A">
        <w:rPr>
          <w:rFonts w:eastAsia="Calibri" w:cs="Times New Roman"/>
          <w:szCs w:val="28"/>
        </w:rPr>
        <w:t xml:space="preserve">_________ </w:t>
      </w:r>
    </w:p>
    <w:p w14:paraId="45F1C566" w14:textId="77777777" w:rsidR="00F710D5" w:rsidRPr="00AA124A" w:rsidRDefault="00F710D5" w:rsidP="00F710D5">
      <w:pPr>
        <w:spacing w:after="0"/>
        <w:ind w:left="567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К.А</w:t>
      </w:r>
      <w:r w:rsidRPr="00AA124A">
        <w:rPr>
          <w:rFonts w:eastAsia="Calibri" w:cs="Times New Roman"/>
          <w:szCs w:val="28"/>
        </w:rPr>
        <w:t xml:space="preserve">. </w:t>
      </w:r>
      <w:proofErr w:type="spellStart"/>
      <w:r w:rsidRPr="00AA124A">
        <w:rPr>
          <w:rFonts w:eastAsia="Calibri" w:cs="Times New Roman"/>
          <w:szCs w:val="28"/>
        </w:rPr>
        <w:t>Махиборода</w:t>
      </w:r>
      <w:proofErr w:type="spellEnd"/>
    </w:p>
    <w:p w14:paraId="672EB28B" w14:textId="21AC1DB1" w:rsidR="00F710D5" w:rsidRPr="00AA124A" w:rsidRDefault="00F710D5" w:rsidP="00F710D5">
      <w:pPr>
        <w:spacing w:after="0"/>
        <w:ind w:left="5670"/>
        <w:jc w:val="center"/>
        <w:rPr>
          <w:rFonts w:eastAsia="Calibri" w:cs="Times New Roman"/>
          <w:szCs w:val="28"/>
        </w:rPr>
      </w:pPr>
      <w:r w:rsidRPr="00475F16">
        <w:rPr>
          <w:rFonts w:eastAsia="Calibri" w:cs="Times New Roman"/>
          <w:szCs w:val="28"/>
        </w:rPr>
        <w:t>«</w:t>
      </w:r>
      <w:proofErr w:type="gramStart"/>
      <w:r w:rsidR="00475F16" w:rsidRPr="00475F16">
        <w:rPr>
          <w:rFonts w:eastAsia="Calibri" w:cs="Times New Roman"/>
          <w:szCs w:val="28"/>
        </w:rPr>
        <w:t xml:space="preserve">27 </w:t>
      </w:r>
      <w:r w:rsidRPr="00475F16">
        <w:rPr>
          <w:rFonts w:eastAsia="Calibri" w:cs="Times New Roman"/>
          <w:szCs w:val="28"/>
        </w:rPr>
        <w:t>»</w:t>
      </w:r>
      <w:proofErr w:type="gramEnd"/>
      <w:r w:rsidRPr="00475F16">
        <w:rPr>
          <w:rFonts w:eastAsia="Calibri" w:cs="Times New Roman"/>
          <w:szCs w:val="28"/>
        </w:rPr>
        <w:t xml:space="preserve"> _</w:t>
      </w:r>
      <w:r w:rsidR="00475F16" w:rsidRPr="00475F16">
        <w:rPr>
          <w:rFonts w:eastAsia="Calibri" w:cs="Times New Roman"/>
          <w:szCs w:val="28"/>
          <w:u w:val="single"/>
        </w:rPr>
        <w:t>августа</w:t>
      </w:r>
      <w:r w:rsidRPr="00475F16">
        <w:rPr>
          <w:rFonts w:eastAsia="Calibri" w:cs="Times New Roman"/>
          <w:szCs w:val="28"/>
        </w:rPr>
        <w:t xml:space="preserve"> _ 2025 г.</w:t>
      </w:r>
    </w:p>
    <w:p w14:paraId="05846C32" w14:textId="77777777" w:rsidR="00F710D5" w:rsidRDefault="00F710D5" w:rsidP="00F710D5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</w:p>
    <w:p w14:paraId="44376AA5" w14:textId="77777777" w:rsidR="00F710D5" w:rsidRDefault="00F710D5" w:rsidP="00F710D5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</w:p>
    <w:p w14:paraId="1D03036D" w14:textId="77777777" w:rsidR="00F710D5" w:rsidRPr="00AA124A" w:rsidRDefault="00F710D5" w:rsidP="00F710D5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</w:p>
    <w:p w14:paraId="17A72B04" w14:textId="77777777" w:rsidR="00F710D5" w:rsidRDefault="00F710D5" w:rsidP="00F710D5">
      <w:pPr>
        <w:widowControl w:val="0"/>
        <w:tabs>
          <w:tab w:val="left" w:pos="3900"/>
          <w:tab w:val="center" w:pos="4677"/>
        </w:tabs>
        <w:overflowPunct w:val="0"/>
        <w:autoSpaceDE w:val="0"/>
        <w:autoSpaceDN w:val="0"/>
        <w:adjustRightInd w:val="0"/>
        <w:spacing w:line="259" w:lineRule="auto"/>
        <w:jc w:val="center"/>
        <w:rPr>
          <w:rFonts w:eastAsia="Calibri" w:cs="Times New Roman"/>
          <w:b/>
          <w:bCs/>
          <w:iCs/>
          <w:kern w:val="28"/>
          <w:sz w:val="32"/>
          <w:szCs w:val="32"/>
        </w:rPr>
      </w:pPr>
      <w:r>
        <w:rPr>
          <w:rFonts w:eastAsia="Calibri" w:cs="Times New Roman"/>
          <w:b/>
          <w:bCs/>
          <w:iCs/>
          <w:kern w:val="28"/>
          <w:sz w:val="32"/>
          <w:szCs w:val="32"/>
        </w:rPr>
        <w:t>Методические рекомендации по учебной и производственной практике</w:t>
      </w:r>
      <w:r w:rsidRPr="00F710D5">
        <w:rPr>
          <w:rFonts w:eastAsia="Calibri" w:cs="Times New Roman"/>
          <w:b/>
          <w:bCs/>
          <w:iCs/>
          <w:kern w:val="28"/>
          <w:sz w:val="32"/>
          <w:szCs w:val="32"/>
        </w:rPr>
        <w:t xml:space="preserve"> </w:t>
      </w:r>
      <w:r>
        <w:rPr>
          <w:rFonts w:eastAsia="Calibri" w:cs="Times New Roman"/>
          <w:b/>
          <w:bCs/>
          <w:iCs/>
          <w:kern w:val="28"/>
          <w:sz w:val="32"/>
          <w:szCs w:val="32"/>
        </w:rPr>
        <w:t>ПМ 01 Правоприменительная деятельность</w:t>
      </w:r>
    </w:p>
    <w:p w14:paraId="0329F7B2" w14:textId="77777777" w:rsidR="00F710D5" w:rsidRDefault="00F710D5" w:rsidP="00F710D5">
      <w:pPr>
        <w:widowControl w:val="0"/>
        <w:tabs>
          <w:tab w:val="left" w:pos="3900"/>
          <w:tab w:val="center" w:pos="4677"/>
        </w:tabs>
        <w:overflowPunct w:val="0"/>
        <w:autoSpaceDE w:val="0"/>
        <w:autoSpaceDN w:val="0"/>
        <w:adjustRightInd w:val="0"/>
        <w:spacing w:line="259" w:lineRule="auto"/>
        <w:jc w:val="center"/>
        <w:rPr>
          <w:rFonts w:eastAsia="Calibri" w:cs="Times New Roman"/>
          <w:b/>
          <w:bCs/>
          <w:iCs/>
          <w:kern w:val="28"/>
          <w:sz w:val="32"/>
          <w:szCs w:val="32"/>
        </w:rPr>
      </w:pPr>
      <w:r>
        <w:rPr>
          <w:rFonts w:eastAsia="Calibri" w:cs="Times New Roman"/>
          <w:b/>
          <w:bCs/>
          <w:iCs/>
          <w:kern w:val="28"/>
          <w:sz w:val="32"/>
          <w:szCs w:val="32"/>
        </w:rPr>
        <w:t>УП 01.01 Учебная практика</w:t>
      </w:r>
    </w:p>
    <w:p w14:paraId="7C1026D3" w14:textId="77777777" w:rsidR="00F710D5" w:rsidRPr="00AA124A" w:rsidRDefault="00F710D5" w:rsidP="00F710D5">
      <w:pPr>
        <w:widowControl w:val="0"/>
        <w:tabs>
          <w:tab w:val="left" w:pos="3900"/>
          <w:tab w:val="center" w:pos="4677"/>
        </w:tabs>
        <w:overflowPunct w:val="0"/>
        <w:autoSpaceDE w:val="0"/>
        <w:autoSpaceDN w:val="0"/>
        <w:adjustRightInd w:val="0"/>
        <w:spacing w:line="259" w:lineRule="auto"/>
        <w:jc w:val="center"/>
        <w:rPr>
          <w:rFonts w:eastAsia="Calibri" w:cs="Times New Roman"/>
          <w:b/>
          <w:bCs/>
          <w:iCs/>
          <w:kern w:val="28"/>
          <w:sz w:val="32"/>
          <w:szCs w:val="32"/>
        </w:rPr>
      </w:pPr>
      <w:r>
        <w:rPr>
          <w:rFonts w:eastAsia="Calibri" w:cs="Times New Roman"/>
          <w:b/>
          <w:bCs/>
          <w:iCs/>
          <w:kern w:val="28"/>
          <w:sz w:val="32"/>
          <w:szCs w:val="32"/>
        </w:rPr>
        <w:t>ПП 01.01 Производственная практика</w:t>
      </w:r>
    </w:p>
    <w:p w14:paraId="12AE7195" w14:textId="77777777" w:rsidR="00F710D5" w:rsidRPr="00AA124A" w:rsidRDefault="00F710D5" w:rsidP="00F710D5">
      <w:pPr>
        <w:widowControl w:val="0"/>
        <w:tabs>
          <w:tab w:val="left" w:pos="3900"/>
          <w:tab w:val="center" w:pos="4677"/>
        </w:tabs>
        <w:overflowPunct w:val="0"/>
        <w:autoSpaceDE w:val="0"/>
        <w:autoSpaceDN w:val="0"/>
        <w:adjustRightInd w:val="0"/>
        <w:spacing w:line="259" w:lineRule="auto"/>
        <w:jc w:val="center"/>
        <w:rPr>
          <w:rFonts w:eastAsia="Calibri" w:cs="Times New Roman"/>
          <w:b/>
          <w:bCs/>
          <w:iCs/>
          <w:kern w:val="28"/>
          <w:sz w:val="32"/>
          <w:szCs w:val="32"/>
        </w:rPr>
      </w:pPr>
    </w:p>
    <w:p w14:paraId="49480E29" w14:textId="77777777" w:rsidR="00F710D5" w:rsidRPr="00AA124A" w:rsidRDefault="00F710D5" w:rsidP="00F710D5">
      <w:pPr>
        <w:widowControl w:val="0"/>
        <w:tabs>
          <w:tab w:val="left" w:pos="3900"/>
          <w:tab w:val="center" w:pos="4677"/>
        </w:tabs>
        <w:overflowPunct w:val="0"/>
        <w:autoSpaceDE w:val="0"/>
        <w:autoSpaceDN w:val="0"/>
        <w:adjustRightInd w:val="0"/>
        <w:spacing w:line="259" w:lineRule="auto"/>
        <w:jc w:val="center"/>
        <w:rPr>
          <w:rFonts w:eastAsia="Calibri" w:cs="Times New Roman"/>
          <w:iCs/>
          <w:kern w:val="28"/>
          <w:sz w:val="32"/>
          <w:szCs w:val="32"/>
        </w:rPr>
      </w:pPr>
    </w:p>
    <w:p w14:paraId="6C541B1A" w14:textId="77777777" w:rsidR="00F710D5" w:rsidRPr="00AA124A" w:rsidRDefault="00F710D5" w:rsidP="00F710D5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rFonts w:eastAsia="Calibri" w:cs="Times New Roman"/>
          <w:i/>
          <w:kern w:val="28"/>
          <w:sz w:val="32"/>
          <w:szCs w:val="32"/>
        </w:rPr>
      </w:pPr>
      <w:r w:rsidRPr="00AA124A">
        <w:rPr>
          <w:rFonts w:eastAsia="Calibri" w:cs="Times New Roman"/>
          <w:iCs/>
          <w:kern w:val="28"/>
          <w:sz w:val="32"/>
          <w:szCs w:val="32"/>
        </w:rPr>
        <w:t xml:space="preserve"> </w:t>
      </w:r>
      <w:r>
        <w:rPr>
          <w:rFonts w:eastAsia="Calibri" w:cs="Times New Roman"/>
          <w:iCs/>
          <w:kern w:val="28"/>
          <w:sz w:val="32"/>
          <w:szCs w:val="32"/>
        </w:rPr>
        <w:t xml:space="preserve">Специальность </w:t>
      </w:r>
      <w:r w:rsidRPr="00AA124A">
        <w:rPr>
          <w:rFonts w:eastAsia="Calibri" w:cs="Times New Roman"/>
          <w:iCs/>
          <w:kern w:val="28"/>
          <w:sz w:val="32"/>
          <w:szCs w:val="32"/>
        </w:rPr>
        <w:t>40.02.0</w:t>
      </w:r>
      <w:r>
        <w:rPr>
          <w:rFonts w:eastAsia="Calibri" w:cs="Times New Roman"/>
          <w:iCs/>
          <w:kern w:val="28"/>
          <w:sz w:val="32"/>
          <w:szCs w:val="32"/>
        </w:rPr>
        <w:t>4 Юриспруденция</w:t>
      </w:r>
    </w:p>
    <w:p w14:paraId="71A096F9" w14:textId="77777777" w:rsidR="00F710D5" w:rsidRPr="00AA124A" w:rsidRDefault="00F710D5" w:rsidP="00F710D5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rFonts w:eastAsia="Calibri" w:cs="Times New Roman"/>
          <w:kern w:val="28"/>
          <w:sz w:val="32"/>
          <w:szCs w:val="32"/>
        </w:rPr>
      </w:pPr>
      <w:r w:rsidRPr="00AA124A">
        <w:rPr>
          <w:rFonts w:eastAsia="Calibri" w:cs="Times New Roman"/>
          <w:kern w:val="28"/>
          <w:sz w:val="32"/>
          <w:szCs w:val="32"/>
        </w:rPr>
        <w:t>Форма обучения: очная</w:t>
      </w:r>
    </w:p>
    <w:p w14:paraId="38CCC944" w14:textId="77777777" w:rsidR="00F710D5" w:rsidRPr="00443B5B" w:rsidRDefault="00F710D5" w:rsidP="00F710D5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rFonts w:eastAsia="Calibri" w:cs="Times New Roman"/>
          <w:kern w:val="28"/>
          <w:sz w:val="24"/>
          <w:szCs w:val="24"/>
        </w:rPr>
      </w:pPr>
    </w:p>
    <w:p w14:paraId="23520474" w14:textId="77777777" w:rsidR="00F710D5" w:rsidRPr="00443B5B" w:rsidRDefault="00F710D5" w:rsidP="00F710D5">
      <w:pPr>
        <w:widowControl w:val="0"/>
        <w:tabs>
          <w:tab w:val="left" w:pos="1410"/>
        </w:tabs>
        <w:overflowPunct w:val="0"/>
        <w:autoSpaceDE w:val="0"/>
        <w:autoSpaceDN w:val="0"/>
        <w:adjustRightInd w:val="0"/>
        <w:spacing w:line="259" w:lineRule="auto"/>
        <w:rPr>
          <w:rFonts w:eastAsia="Calibri" w:cs="Times New Roman"/>
          <w:kern w:val="28"/>
          <w:sz w:val="24"/>
          <w:szCs w:val="24"/>
        </w:rPr>
      </w:pPr>
      <w:r w:rsidRPr="00443B5B">
        <w:rPr>
          <w:rFonts w:eastAsia="Calibri" w:cs="Times New Roman"/>
          <w:kern w:val="28"/>
          <w:sz w:val="24"/>
          <w:szCs w:val="24"/>
        </w:rPr>
        <w:tab/>
      </w:r>
    </w:p>
    <w:p w14:paraId="1C81AC50" w14:textId="77777777" w:rsidR="00F710D5" w:rsidRDefault="00F710D5" w:rsidP="00F710D5">
      <w:pPr>
        <w:widowControl w:val="0"/>
        <w:tabs>
          <w:tab w:val="left" w:pos="1410"/>
        </w:tabs>
        <w:overflowPunct w:val="0"/>
        <w:autoSpaceDE w:val="0"/>
        <w:autoSpaceDN w:val="0"/>
        <w:adjustRightInd w:val="0"/>
        <w:spacing w:line="259" w:lineRule="auto"/>
        <w:rPr>
          <w:rFonts w:eastAsia="Calibri" w:cs="Times New Roman"/>
          <w:kern w:val="28"/>
          <w:sz w:val="24"/>
          <w:szCs w:val="24"/>
        </w:rPr>
      </w:pPr>
    </w:p>
    <w:p w14:paraId="35BC2831" w14:textId="77777777" w:rsidR="00F710D5" w:rsidRDefault="00F710D5" w:rsidP="00F710D5">
      <w:pPr>
        <w:widowControl w:val="0"/>
        <w:tabs>
          <w:tab w:val="left" w:pos="1410"/>
        </w:tabs>
        <w:overflowPunct w:val="0"/>
        <w:autoSpaceDE w:val="0"/>
        <w:autoSpaceDN w:val="0"/>
        <w:adjustRightInd w:val="0"/>
        <w:spacing w:line="259" w:lineRule="auto"/>
        <w:rPr>
          <w:rFonts w:eastAsia="Calibri" w:cs="Times New Roman"/>
          <w:kern w:val="28"/>
          <w:sz w:val="24"/>
          <w:szCs w:val="24"/>
        </w:rPr>
      </w:pPr>
    </w:p>
    <w:p w14:paraId="0E5EC34F" w14:textId="77777777" w:rsidR="00F710D5" w:rsidRDefault="00F710D5" w:rsidP="00F710D5">
      <w:pPr>
        <w:widowControl w:val="0"/>
        <w:tabs>
          <w:tab w:val="left" w:pos="1410"/>
        </w:tabs>
        <w:overflowPunct w:val="0"/>
        <w:autoSpaceDE w:val="0"/>
        <w:autoSpaceDN w:val="0"/>
        <w:adjustRightInd w:val="0"/>
        <w:spacing w:line="259" w:lineRule="auto"/>
        <w:rPr>
          <w:rFonts w:eastAsia="Calibri" w:cs="Times New Roman"/>
          <w:kern w:val="28"/>
          <w:sz w:val="24"/>
          <w:szCs w:val="24"/>
        </w:rPr>
      </w:pPr>
    </w:p>
    <w:p w14:paraId="64776991" w14:textId="77777777" w:rsidR="00F710D5" w:rsidRPr="00244243" w:rsidRDefault="00F710D5" w:rsidP="00F710D5">
      <w:pPr>
        <w:widowControl w:val="0"/>
        <w:tabs>
          <w:tab w:val="left" w:pos="1410"/>
        </w:tabs>
        <w:overflowPunct w:val="0"/>
        <w:autoSpaceDE w:val="0"/>
        <w:autoSpaceDN w:val="0"/>
        <w:adjustRightInd w:val="0"/>
        <w:spacing w:line="259" w:lineRule="auto"/>
        <w:rPr>
          <w:rFonts w:eastAsia="Calibri" w:cs="Times New Roman"/>
          <w:kern w:val="28"/>
          <w:szCs w:val="28"/>
        </w:rPr>
      </w:pPr>
      <w:r w:rsidRPr="00443B5B">
        <w:rPr>
          <w:rFonts w:eastAsia="Calibri" w:cs="Times New Roman"/>
          <w:kern w:val="28"/>
          <w:sz w:val="24"/>
          <w:szCs w:val="24"/>
        </w:rPr>
        <w:tab/>
      </w:r>
      <w:r w:rsidRPr="00443B5B">
        <w:rPr>
          <w:rFonts w:eastAsia="Calibri" w:cs="Times New Roman"/>
          <w:kern w:val="28"/>
          <w:sz w:val="24"/>
          <w:szCs w:val="24"/>
        </w:rPr>
        <w:tab/>
      </w:r>
      <w:r w:rsidRPr="00443B5B">
        <w:rPr>
          <w:rFonts w:eastAsia="Calibri" w:cs="Times New Roman"/>
          <w:kern w:val="28"/>
          <w:sz w:val="24"/>
          <w:szCs w:val="24"/>
        </w:rPr>
        <w:tab/>
      </w:r>
      <w:r w:rsidRPr="00443B5B">
        <w:rPr>
          <w:rFonts w:eastAsia="Calibri" w:cs="Times New Roman"/>
          <w:kern w:val="28"/>
          <w:sz w:val="24"/>
          <w:szCs w:val="24"/>
        </w:rPr>
        <w:tab/>
      </w:r>
      <w:r w:rsidRPr="00443B5B">
        <w:rPr>
          <w:rFonts w:eastAsia="Calibri" w:cs="Times New Roman"/>
          <w:kern w:val="28"/>
          <w:sz w:val="24"/>
          <w:szCs w:val="24"/>
        </w:rPr>
        <w:tab/>
      </w:r>
      <w:r w:rsidRPr="00AA124A">
        <w:rPr>
          <w:rFonts w:eastAsia="Calibri" w:cs="Times New Roman"/>
          <w:kern w:val="28"/>
          <w:szCs w:val="28"/>
        </w:rPr>
        <w:t>Рязань, 202</w:t>
      </w:r>
      <w:r>
        <w:rPr>
          <w:rFonts w:eastAsia="Calibri" w:cs="Times New Roman"/>
          <w:kern w:val="28"/>
          <w:szCs w:val="28"/>
        </w:rPr>
        <w:t>5</w:t>
      </w:r>
    </w:p>
    <w:p w14:paraId="5419BE89" w14:textId="77777777" w:rsidR="00F12C76" w:rsidRDefault="00F12C76" w:rsidP="00F710D5">
      <w:pPr>
        <w:spacing w:after="0"/>
        <w:jc w:val="both"/>
      </w:pPr>
    </w:p>
    <w:p w14:paraId="7AAF65F5" w14:textId="77777777" w:rsidR="00F710D5" w:rsidRDefault="00F710D5" w:rsidP="00F710D5">
      <w:pPr>
        <w:rPr>
          <w:b/>
          <w:color w:val="FF0000"/>
        </w:rPr>
      </w:pPr>
    </w:p>
    <w:p w14:paraId="35E76031" w14:textId="77777777" w:rsidR="00F710D5" w:rsidRDefault="00F710D5" w:rsidP="00F710D5">
      <w:pPr>
        <w:rPr>
          <w:b/>
          <w:color w:val="FF0000"/>
        </w:rPr>
      </w:pPr>
    </w:p>
    <w:p w14:paraId="2BE526F1" w14:textId="6C47BE15" w:rsidR="00F710D5" w:rsidRPr="00F23B11" w:rsidRDefault="00F710D5" w:rsidP="00F710D5">
      <w:pPr>
        <w:pStyle w:val="afc"/>
        <w:ind w:left="708"/>
        <w:jc w:val="both"/>
      </w:pPr>
      <w:r w:rsidRPr="003E5041">
        <w:rPr>
          <w:i/>
          <w:iCs/>
        </w:rPr>
        <w:t xml:space="preserve">Учебная </w:t>
      </w:r>
      <w:r>
        <w:rPr>
          <w:i/>
          <w:iCs/>
        </w:rPr>
        <w:t>и производственная практика</w:t>
      </w:r>
      <w:r w:rsidR="00475F16">
        <w:rPr>
          <w:i/>
          <w:iCs/>
        </w:rPr>
        <w:t xml:space="preserve"> по ПМ 01. Правоприменительная деятельность</w:t>
      </w:r>
    </w:p>
    <w:p w14:paraId="1113B07D" w14:textId="28EFC6A0" w:rsidR="00F710D5" w:rsidRPr="00F23B11" w:rsidRDefault="00F710D5" w:rsidP="00F710D5">
      <w:pPr>
        <w:pStyle w:val="afc"/>
        <w:ind w:left="0" w:firstLine="708"/>
        <w:jc w:val="both"/>
      </w:pPr>
      <w:r w:rsidRPr="00F23B11">
        <w:t xml:space="preserve">Место прохождения </w:t>
      </w:r>
      <w:r>
        <w:t>–</w:t>
      </w:r>
      <w:r w:rsidRPr="00F23B11">
        <w:t xml:space="preserve"> </w:t>
      </w:r>
      <w:r>
        <w:t>суды Рязани и Рязанской области, Управл</w:t>
      </w:r>
      <w:r w:rsidR="00475F16">
        <w:t>е</w:t>
      </w:r>
      <w:r>
        <w:t>ние ФССП, ГУВФТО</w:t>
      </w:r>
      <w:r w:rsidRPr="00F23B11">
        <w:t>. Либо те организации/учреждения/ведомства, которы</w:t>
      </w:r>
      <w:r>
        <w:t>е</w:t>
      </w:r>
      <w:r w:rsidRPr="00F23B11">
        <w:t xml:space="preserve"> вы </w:t>
      </w:r>
      <w:r>
        <w:t>выбрали самостоятельно и заключили договор (договор должен быть сдан в учебный отдел в указанный срок)</w:t>
      </w:r>
      <w:r w:rsidRPr="00F23B11">
        <w:t>.</w:t>
      </w:r>
    </w:p>
    <w:p w14:paraId="305339F7" w14:textId="77777777" w:rsidR="00475F16" w:rsidRDefault="00475F16" w:rsidP="00F710D5">
      <w:pPr>
        <w:jc w:val="both"/>
      </w:pPr>
    </w:p>
    <w:p w14:paraId="5A4A7981" w14:textId="77777777" w:rsidR="002E565B" w:rsidRDefault="00475F16" w:rsidP="00F710D5">
      <w:pPr>
        <w:jc w:val="both"/>
        <w:rPr>
          <w:b/>
          <w:bCs/>
          <w:sz w:val="24"/>
          <w:szCs w:val="24"/>
        </w:rPr>
      </w:pPr>
      <w:r w:rsidRPr="00475F16">
        <w:rPr>
          <w:b/>
          <w:bCs/>
          <w:sz w:val="24"/>
          <w:szCs w:val="24"/>
        </w:rPr>
        <w:t xml:space="preserve">Сроки практики: </w:t>
      </w:r>
    </w:p>
    <w:p w14:paraId="3B666315" w14:textId="338A4374" w:rsidR="00F710D5" w:rsidRPr="00475F16" w:rsidRDefault="00475F16" w:rsidP="00F710D5">
      <w:pPr>
        <w:jc w:val="both"/>
        <w:rPr>
          <w:b/>
          <w:bCs/>
          <w:sz w:val="24"/>
          <w:szCs w:val="24"/>
        </w:rPr>
      </w:pPr>
      <w:r w:rsidRPr="00475F16">
        <w:rPr>
          <w:b/>
          <w:bCs/>
          <w:sz w:val="24"/>
          <w:szCs w:val="24"/>
        </w:rPr>
        <w:t>Учебная – 17-23 ноября 2025</w:t>
      </w:r>
    </w:p>
    <w:p w14:paraId="09C61FE9" w14:textId="09CECB9A" w:rsidR="00475F16" w:rsidRPr="00475F16" w:rsidRDefault="00475F16" w:rsidP="002E565B">
      <w:pPr>
        <w:rPr>
          <w:b/>
          <w:bCs/>
          <w:sz w:val="24"/>
          <w:szCs w:val="24"/>
        </w:rPr>
      </w:pPr>
      <w:r w:rsidRPr="00475F16">
        <w:rPr>
          <w:b/>
          <w:bCs/>
          <w:sz w:val="24"/>
          <w:szCs w:val="24"/>
        </w:rPr>
        <w:t>Производственная – 24-30 ноября 2025</w:t>
      </w:r>
    </w:p>
    <w:p w14:paraId="61F3F4E5" w14:textId="01504EFC" w:rsidR="00F710D5" w:rsidRPr="00F23B11" w:rsidRDefault="00F710D5" w:rsidP="00F710D5">
      <w:pPr>
        <w:pStyle w:val="afc"/>
        <w:numPr>
          <w:ilvl w:val="0"/>
          <w:numId w:val="24"/>
        </w:numPr>
        <w:ind w:left="0" w:firstLine="709"/>
        <w:jc w:val="both"/>
      </w:pPr>
      <w:r w:rsidRPr="00F23B11">
        <w:t>Обязательные требования</w:t>
      </w:r>
      <w:r w:rsidR="00475F16">
        <w:t xml:space="preserve"> к оформлению отчета</w:t>
      </w:r>
      <w:r w:rsidRPr="00F23B11">
        <w:t xml:space="preserve"> – использование актуальной редакции источников литературы при написании отчета, особенно это касается нормативных документов.</w:t>
      </w:r>
    </w:p>
    <w:p w14:paraId="6706CDFB" w14:textId="77777777" w:rsidR="00F710D5" w:rsidRPr="00F23B11" w:rsidRDefault="00F710D5" w:rsidP="00F710D5">
      <w:pPr>
        <w:pStyle w:val="afc"/>
      </w:pPr>
    </w:p>
    <w:p w14:paraId="0B18F964" w14:textId="77777777" w:rsidR="00F710D5" w:rsidRPr="00F23B11" w:rsidRDefault="00F710D5" w:rsidP="00F710D5">
      <w:pPr>
        <w:pStyle w:val="afc"/>
        <w:numPr>
          <w:ilvl w:val="0"/>
          <w:numId w:val="24"/>
        </w:numPr>
        <w:ind w:left="0" w:firstLine="709"/>
        <w:jc w:val="both"/>
      </w:pPr>
      <w:r w:rsidRPr="00F23B11">
        <w:t>Отчет</w:t>
      </w:r>
      <w:r>
        <w:t xml:space="preserve"> по практике</w:t>
      </w:r>
      <w:r w:rsidRPr="00F23B11">
        <w:t xml:space="preserve"> необходимо выполнить в письменном виде, соблюдая требования оформления (Приложение) и порядок документов (Приложение).</w:t>
      </w:r>
    </w:p>
    <w:p w14:paraId="582437AF" w14:textId="77777777" w:rsidR="00F710D5" w:rsidRPr="00F23B11" w:rsidRDefault="00F710D5" w:rsidP="00F710D5">
      <w:pPr>
        <w:pStyle w:val="afc"/>
        <w:ind w:left="709"/>
        <w:jc w:val="both"/>
      </w:pPr>
    </w:p>
    <w:p w14:paraId="007923EC" w14:textId="56D41D7D" w:rsidR="00F710D5" w:rsidRPr="00F23B11" w:rsidRDefault="00F710D5" w:rsidP="00F710D5">
      <w:pPr>
        <w:pStyle w:val="afc"/>
        <w:numPr>
          <w:ilvl w:val="0"/>
          <w:numId w:val="24"/>
        </w:numPr>
        <w:ind w:left="0" w:firstLine="709"/>
        <w:jc w:val="both"/>
      </w:pPr>
      <w:r w:rsidRPr="00475F16">
        <w:t>В отчетах необходимы печати на листах дневника, характеристики (отзыв)</w:t>
      </w:r>
      <w:r w:rsidR="00475F16" w:rsidRPr="00475F16">
        <w:t>,</w:t>
      </w:r>
      <w:r w:rsidR="00475F16">
        <w:t xml:space="preserve"> </w:t>
      </w:r>
      <w:r w:rsidR="00475F16" w:rsidRPr="00F710D5">
        <w:rPr>
          <w:b/>
          <w:bCs/>
          <w:color w:val="FF0000"/>
        </w:rPr>
        <w:t>направления на практику</w:t>
      </w:r>
      <w:r w:rsidR="00475F16">
        <w:rPr>
          <w:b/>
          <w:bCs/>
          <w:color w:val="FF0000"/>
        </w:rPr>
        <w:t>,</w:t>
      </w:r>
      <w:r w:rsidR="00475F16" w:rsidRPr="00475F16">
        <w:rPr>
          <w:b/>
          <w:bCs/>
          <w:color w:val="FF0000"/>
        </w:rPr>
        <w:t xml:space="preserve"> </w:t>
      </w:r>
      <w:r w:rsidR="00475F16" w:rsidRPr="00F710D5">
        <w:rPr>
          <w:b/>
          <w:bCs/>
          <w:color w:val="FF0000"/>
        </w:rPr>
        <w:t>которое необходимо получить до начала практики в учебном отделе</w:t>
      </w:r>
    </w:p>
    <w:p w14:paraId="4263C510" w14:textId="77777777" w:rsidR="00F710D5" w:rsidRPr="00F23B11" w:rsidRDefault="00F710D5" w:rsidP="00F710D5">
      <w:pPr>
        <w:pStyle w:val="afc"/>
      </w:pPr>
    </w:p>
    <w:p w14:paraId="088BD6BA" w14:textId="77777777" w:rsidR="00F710D5" w:rsidRDefault="00F710D5" w:rsidP="00F710D5">
      <w:pPr>
        <w:pStyle w:val="afc"/>
        <w:numPr>
          <w:ilvl w:val="0"/>
          <w:numId w:val="24"/>
        </w:numPr>
        <w:ind w:left="0" w:firstLine="709"/>
        <w:jc w:val="both"/>
      </w:pPr>
      <w:r w:rsidRPr="00F23B11">
        <w:t xml:space="preserve">Готовые отчеты по практикам необходимо сдать и защитить в последний день прохождения практики. </w:t>
      </w:r>
      <w:r w:rsidRPr="00F710D5">
        <w:rPr>
          <w:b/>
          <w:bCs/>
          <w:color w:val="FF0000"/>
        </w:rPr>
        <w:br w:type="page"/>
      </w:r>
    </w:p>
    <w:p w14:paraId="77B94953" w14:textId="77777777" w:rsidR="00F710D5" w:rsidRPr="00F710D5" w:rsidRDefault="000534AB" w:rsidP="00F710D5">
      <w:pPr>
        <w:keepNext/>
        <w:spacing w:before="73" w:after="60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ab/>
      </w:r>
      <w:r w:rsidR="00F710D5">
        <w:rPr>
          <w:rFonts w:eastAsia="Times New Roman" w:cs="Times New Roman"/>
          <w:b/>
          <w:bCs/>
          <w:sz w:val="24"/>
          <w:szCs w:val="24"/>
          <w:lang w:eastAsia="ru-RU"/>
        </w:rPr>
        <w:t>1</w:t>
      </w:r>
      <w:r w:rsidR="00F710D5" w:rsidRPr="00F710D5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  <w:r w:rsidR="00F710D5" w:rsidRPr="00F710D5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F710D5" w:rsidRPr="00F710D5">
        <w:rPr>
          <w:rFonts w:eastAsia="Times New Roman" w:cs="Times New Roman"/>
          <w:b/>
          <w:bCs/>
          <w:sz w:val="24"/>
          <w:szCs w:val="24"/>
          <w:lang w:eastAsia="ru-RU"/>
        </w:rPr>
        <w:t>Права</w:t>
      </w:r>
      <w:r w:rsidR="00F710D5" w:rsidRPr="00F710D5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F710D5" w:rsidRPr="00F710D5"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r w:rsidR="00F710D5" w:rsidRPr="00F710D5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F710D5" w:rsidRPr="00F710D5">
        <w:rPr>
          <w:rFonts w:eastAsia="Times New Roman" w:cs="Times New Roman"/>
          <w:b/>
          <w:bCs/>
          <w:sz w:val="24"/>
          <w:szCs w:val="24"/>
          <w:lang w:eastAsia="ru-RU"/>
        </w:rPr>
        <w:t>обязанности</w:t>
      </w:r>
      <w:r w:rsidR="00F710D5" w:rsidRPr="00F710D5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F710D5" w:rsidRPr="00F710D5">
        <w:rPr>
          <w:rFonts w:eastAsia="Times New Roman" w:cs="Times New Roman"/>
          <w:b/>
          <w:bCs/>
          <w:sz w:val="24"/>
          <w:szCs w:val="24"/>
          <w:lang w:eastAsia="ru-RU"/>
        </w:rPr>
        <w:t>обучающихся и руководителя практики от колледжа</w:t>
      </w:r>
    </w:p>
    <w:p w14:paraId="1A3EF85B" w14:textId="77777777" w:rsidR="00F710D5" w:rsidRPr="00F710D5" w:rsidRDefault="00F710D5" w:rsidP="00F710D5">
      <w:pPr>
        <w:spacing w:before="1"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7CCA70A1" w14:textId="77777777" w:rsidR="00F710D5" w:rsidRPr="00F710D5" w:rsidRDefault="00F710D5" w:rsidP="00F710D5">
      <w:pPr>
        <w:spacing w:after="0"/>
        <w:ind w:left="426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>Права</w:t>
      </w:r>
      <w:r w:rsidRPr="00F710D5">
        <w:rPr>
          <w:rFonts w:eastAsia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>обязанности</w:t>
      </w:r>
      <w:r w:rsidRPr="00F710D5">
        <w:rPr>
          <w:rFonts w:eastAsia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>обучающихся,</w:t>
      </w:r>
      <w:r w:rsidRPr="00F710D5">
        <w:rPr>
          <w:rFonts w:eastAsia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>направленных</w:t>
      </w:r>
      <w:r w:rsidRPr="00F710D5">
        <w:rPr>
          <w:rFonts w:eastAsia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>на</w:t>
      </w:r>
      <w:r w:rsidRPr="00F710D5">
        <w:rPr>
          <w:rFonts w:eastAsia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>практику</w:t>
      </w:r>
    </w:p>
    <w:p w14:paraId="7D4FCBD1" w14:textId="77777777" w:rsidR="00F710D5" w:rsidRPr="00F710D5" w:rsidRDefault="00F710D5" w:rsidP="00F710D5">
      <w:pPr>
        <w:spacing w:before="134"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До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начала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обучающийся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обязан:</w:t>
      </w:r>
    </w:p>
    <w:p w14:paraId="794B1087" w14:textId="77777777" w:rsidR="00F710D5" w:rsidRPr="00F710D5" w:rsidRDefault="00F710D5" w:rsidP="00F710D5">
      <w:pPr>
        <w:spacing w:before="137" w:after="0"/>
        <w:ind w:left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>–</w:t>
      </w:r>
      <w:r w:rsidRPr="00F710D5">
        <w:rPr>
          <w:rFonts w:eastAsia="Times New Roman" w:cs="Times New Roman"/>
          <w:spacing w:val="-39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>ознакомиться</w:t>
      </w:r>
      <w:r w:rsidRPr="00F710D5">
        <w:rPr>
          <w:rFonts w:eastAsia="Times New Roman" w:cs="Times New Roman"/>
          <w:sz w:val="24"/>
          <w:szCs w:val="24"/>
          <w:lang w:eastAsia="ru-RU"/>
        </w:rPr>
        <w:t xml:space="preserve"> с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программой прохождения практики;</w:t>
      </w:r>
    </w:p>
    <w:p w14:paraId="4FC5F1C5" w14:textId="77777777" w:rsidR="00F710D5" w:rsidRPr="00F710D5" w:rsidRDefault="00F710D5" w:rsidP="00F710D5">
      <w:pPr>
        <w:spacing w:before="139" w:after="0"/>
        <w:ind w:left="426" w:right="39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>– посетить</w:t>
      </w:r>
      <w:r w:rsidRPr="00F710D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>организационное</w:t>
      </w:r>
      <w:r w:rsidRPr="00F710D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>собрание</w:t>
      </w:r>
      <w:r w:rsidRPr="00F710D5">
        <w:rPr>
          <w:rFonts w:eastAsia="Times New Roman" w:cs="Times New Roman"/>
          <w:sz w:val="24"/>
          <w:szCs w:val="24"/>
          <w:lang w:eastAsia="ru-RU"/>
        </w:rPr>
        <w:t xml:space="preserve"> по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практике,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получить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направление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место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индивидуальное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задание.</w:t>
      </w:r>
    </w:p>
    <w:p w14:paraId="77D8ED9A" w14:textId="77777777" w:rsidR="00F710D5" w:rsidRPr="00F710D5" w:rsidRDefault="00F710D5" w:rsidP="00F710D5">
      <w:pPr>
        <w:keepNext/>
        <w:spacing w:before="5" w:after="60"/>
        <w:contextualSpacing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8202162" w14:textId="77777777" w:rsidR="00F710D5" w:rsidRPr="00F710D5" w:rsidRDefault="00F710D5" w:rsidP="00F710D5">
      <w:pPr>
        <w:keepNext/>
        <w:spacing w:before="5" w:after="6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Обучающиеся,</w:t>
      </w:r>
      <w:r w:rsidRPr="00F710D5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направленные</w:t>
      </w:r>
      <w:r w:rsidRPr="00F710D5">
        <w:rPr>
          <w:rFonts w:eastAsia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на</w:t>
      </w:r>
      <w:r w:rsidRPr="00F710D5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практику,</w:t>
      </w:r>
      <w:r w:rsidRPr="00F710D5">
        <w:rPr>
          <w:rFonts w:eastAsia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обязаны:</w:t>
      </w:r>
    </w:p>
    <w:p w14:paraId="63AD90EE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before="132" w:after="0"/>
        <w:ind w:left="1190" w:hanging="119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приступить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практике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своевременно;</w:t>
      </w:r>
    </w:p>
    <w:p w14:paraId="149DDC9F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140" w:after="0"/>
        <w:ind w:left="284" w:right="391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соблюдать правила внутреннего трудового распорядка организаций, в которых они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проходят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практику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(в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случае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пропуска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представить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подтверждающий</w:t>
      </w:r>
      <w:r w:rsidRPr="00F710D5">
        <w:rPr>
          <w:rFonts w:eastAsia="Times New Roman" w:cs="Times New Roman"/>
          <w:spacing w:val="6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уважительные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причины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пропуска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документ, который приобщается к отчету);</w:t>
      </w:r>
    </w:p>
    <w:p w14:paraId="0725714B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284" w:right="38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добросовестно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выполнять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требования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программы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рабочего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плана,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утвержденного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непосредственным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руководителем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практики;</w:t>
      </w:r>
    </w:p>
    <w:p w14:paraId="42780032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284" w:right="39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вести дневник практики с указанием всех выполняемых поручений и проводимых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действий;</w:t>
      </w:r>
    </w:p>
    <w:p w14:paraId="10AC4F9D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284" w:right="381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представить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письменный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отчет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приложением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нему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необходимых материалов и дневника.</w:t>
      </w:r>
    </w:p>
    <w:p w14:paraId="3D76FE85" w14:textId="77777777" w:rsidR="00F710D5" w:rsidRPr="00F710D5" w:rsidRDefault="00F710D5" w:rsidP="00F710D5">
      <w:pPr>
        <w:spacing w:after="0"/>
        <w:ind w:left="338" w:right="396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Отчет о практике должен содержать сведения о конкретно выполненной обучающимся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работе,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а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также краткое описание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его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деятельности,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выводы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предложения;</w:t>
      </w:r>
    </w:p>
    <w:p w14:paraId="190F0EE8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left="284" w:right="164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защитить отчет о прохождении практики.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Обучающийся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имеет право:</w:t>
      </w:r>
    </w:p>
    <w:p w14:paraId="71BBA4E8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/>
        <w:ind w:left="28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вносить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предложения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совершенствованию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организации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практики;</w:t>
      </w:r>
    </w:p>
    <w:p w14:paraId="46B25530" w14:textId="77777777" w:rsidR="00F710D5" w:rsidRPr="00F710D5" w:rsidRDefault="00F710D5" w:rsidP="00475F16">
      <w:pPr>
        <w:widowControl w:val="0"/>
        <w:numPr>
          <w:ilvl w:val="0"/>
          <w:numId w:val="19"/>
        </w:numPr>
        <w:autoSpaceDE w:val="0"/>
        <w:autoSpaceDN w:val="0"/>
        <w:spacing w:before="133" w:after="0"/>
        <w:ind w:left="284" w:right="142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по</w:t>
      </w:r>
      <w:r w:rsidRPr="00F710D5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всем</w:t>
      </w:r>
      <w:r w:rsidRPr="00F710D5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вопросам,</w:t>
      </w:r>
      <w:r w:rsidRPr="00F710D5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возникающим</w:t>
      </w:r>
      <w:r w:rsidRPr="00F710D5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процессе</w:t>
      </w:r>
      <w:r w:rsidRPr="00F710D5">
        <w:rPr>
          <w:rFonts w:eastAsia="Times New Roman" w:cs="Times New Roman"/>
          <w:spacing w:val="3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spacing w:val="30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F710D5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обращаться</w:t>
      </w:r>
      <w:r w:rsidRPr="00F710D5">
        <w:rPr>
          <w:rFonts w:eastAsia="Times New Roman" w:cs="Times New Roman"/>
          <w:spacing w:val="32"/>
          <w:sz w:val="24"/>
          <w:szCs w:val="24"/>
          <w:lang w:eastAsia="ru-RU"/>
        </w:rPr>
        <w:t xml:space="preserve"> </w:t>
      </w:r>
      <w:proofErr w:type="gramStart"/>
      <w:r w:rsidRPr="00F710D5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колледж</w:t>
      </w:r>
      <w:proofErr w:type="gramEnd"/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>.</w:t>
      </w:r>
    </w:p>
    <w:p w14:paraId="427AE47C" w14:textId="77777777" w:rsidR="00F710D5" w:rsidRPr="00F710D5" w:rsidRDefault="00F710D5" w:rsidP="00F710D5">
      <w:pPr>
        <w:spacing w:after="0" w:line="362" w:lineRule="auto"/>
        <w:ind w:left="338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Руководители практик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от колледжа</w:t>
      </w:r>
    </w:p>
    <w:p w14:paraId="7F9C3EE9" w14:textId="77777777" w:rsidR="00F710D5" w:rsidRPr="00F710D5" w:rsidRDefault="00F710D5" w:rsidP="00F710D5">
      <w:pPr>
        <w:spacing w:after="0" w:line="271" w:lineRule="exact"/>
        <w:ind w:left="905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i/>
          <w:sz w:val="24"/>
          <w:szCs w:val="24"/>
          <w:lang w:eastAsia="ru-RU"/>
        </w:rPr>
        <w:t>Преподаватель,</w:t>
      </w:r>
      <w:r w:rsidRPr="00F710D5">
        <w:rPr>
          <w:rFonts w:eastAsia="Times New Roman" w:cs="Times New Roman"/>
          <w:i/>
          <w:spacing w:val="-1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i/>
          <w:sz w:val="24"/>
          <w:szCs w:val="24"/>
          <w:lang w:eastAsia="ru-RU"/>
        </w:rPr>
        <w:t>осуществляющий</w:t>
      </w:r>
      <w:r w:rsidRPr="00F710D5">
        <w:rPr>
          <w:rFonts w:eastAsia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i/>
          <w:sz w:val="24"/>
          <w:szCs w:val="24"/>
          <w:lang w:eastAsia="ru-RU"/>
        </w:rPr>
        <w:t>руководство</w:t>
      </w:r>
      <w:r w:rsidRPr="00F710D5">
        <w:rPr>
          <w:rFonts w:eastAsia="Times New Roman" w:cs="Times New Roman"/>
          <w:i/>
          <w:spacing w:val="-1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i/>
          <w:sz w:val="24"/>
          <w:szCs w:val="24"/>
          <w:lang w:eastAsia="ru-RU"/>
        </w:rPr>
        <w:t>практикой</w:t>
      </w:r>
      <w:r w:rsidRPr="00F710D5">
        <w:rPr>
          <w:rFonts w:eastAsia="Times New Roman" w:cs="Times New Roman"/>
          <w:sz w:val="24"/>
          <w:szCs w:val="24"/>
          <w:lang w:eastAsia="ru-RU"/>
        </w:rPr>
        <w:t>:</w:t>
      </w:r>
    </w:p>
    <w:p w14:paraId="282676FE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426"/>
          <w:tab w:val="left" w:pos="851"/>
        </w:tabs>
        <w:autoSpaceDE w:val="0"/>
        <w:autoSpaceDN w:val="0"/>
        <w:spacing w:after="0"/>
        <w:ind w:left="1134" w:hanging="99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выдает</w:t>
      </w:r>
      <w:r w:rsidRPr="00F710D5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обучающимся</w:t>
      </w:r>
      <w:r w:rsidRPr="00F710D5">
        <w:rPr>
          <w:rFonts w:eastAsia="Times New Roman" w:cs="Times New Roman"/>
          <w:spacing w:val="-1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индивидуальные</w:t>
      </w:r>
      <w:r w:rsidRPr="00F710D5">
        <w:rPr>
          <w:rFonts w:eastAsia="Times New Roman" w:cs="Times New Roman"/>
          <w:spacing w:val="-1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задания</w:t>
      </w:r>
      <w:r w:rsidRPr="00F710D5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на</w:t>
      </w:r>
      <w:r w:rsidRPr="00F710D5">
        <w:rPr>
          <w:rFonts w:eastAsia="Times New Roman" w:cs="Times New Roman"/>
          <w:spacing w:val="-1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практику;</w:t>
      </w:r>
    </w:p>
    <w:p w14:paraId="66AFBBF9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before="139" w:after="0"/>
        <w:ind w:left="426" w:right="391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контролирует реализацию программы практики и условия проведения практики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организациями, в том числе требования охраны труда, безопасности жизнедеятельности 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пожарной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безопасности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соответствии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</w:t>
      </w:r>
      <w:r w:rsidRPr="00F710D5">
        <w:rPr>
          <w:rFonts w:eastAsia="Times New Roman" w:cs="Times New Roman"/>
          <w:spacing w:val="-5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правилами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нормами;</w:t>
      </w:r>
    </w:p>
    <w:p w14:paraId="7ECB2727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75" w:lineRule="exact"/>
        <w:ind w:left="426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оказывает</w:t>
      </w:r>
      <w:r w:rsidRPr="00F710D5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методическую</w:t>
      </w:r>
      <w:r w:rsidRPr="00F710D5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помощь</w:t>
      </w:r>
      <w:r w:rsidRPr="00F710D5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обучающимся</w:t>
      </w:r>
      <w:r w:rsidRPr="00F710D5">
        <w:rPr>
          <w:rFonts w:eastAsia="Times New Roman" w:cs="Times New Roman"/>
          <w:spacing w:val="-1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при</w:t>
      </w:r>
      <w:r w:rsidRPr="00F710D5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выполнении</w:t>
      </w:r>
      <w:r w:rsidRPr="00F710D5">
        <w:rPr>
          <w:rFonts w:eastAsia="Times New Roman" w:cs="Times New Roman"/>
          <w:spacing w:val="-1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ими</w:t>
      </w:r>
      <w:r w:rsidRPr="00F710D5">
        <w:rPr>
          <w:rFonts w:eastAsia="Times New Roman" w:cs="Times New Roman"/>
          <w:spacing w:val="-10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заданий;</w:t>
      </w:r>
    </w:p>
    <w:p w14:paraId="52AA125B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before="2" w:after="0"/>
        <w:ind w:left="426" w:right="388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проверяет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оформление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содержательную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часть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отчета,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дневника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аттестационного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листа,</w:t>
      </w:r>
      <w:r w:rsidRPr="00F710D5">
        <w:rPr>
          <w:rFonts w:eastAsia="Times New Roman" w:cs="Times New Roman"/>
          <w:spacing w:val="-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наличие</w:t>
      </w:r>
      <w:r w:rsidRPr="00F710D5">
        <w:rPr>
          <w:rFonts w:eastAsia="Times New Roman" w:cs="Times New Roman"/>
          <w:spacing w:val="-6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подписей</w:t>
      </w:r>
      <w:r w:rsidRPr="00F710D5">
        <w:rPr>
          <w:rFonts w:eastAsia="Times New Roman" w:cs="Times New Roman"/>
          <w:spacing w:val="-5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печатей;</w:t>
      </w:r>
    </w:p>
    <w:p w14:paraId="618F0B64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426" w:right="389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осуществляет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контроль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обучающихся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местах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встречается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руководителями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от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организаций;</w:t>
      </w:r>
    </w:p>
    <w:p w14:paraId="47B4EF78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426" w:right="395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принимает дифференцированный зачет по практике и заносит соответствующую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запись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ведомость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зачетную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книжку</w:t>
      </w:r>
      <w:r w:rsidRPr="00F710D5">
        <w:rPr>
          <w:rFonts w:eastAsia="Times New Roman" w:cs="Times New Roman"/>
          <w:spacing w:val="-9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обучающегося;</w:t>
      </w:r>
    </w:p>
    <w:p w14:paraId="035396E7" w14:textId="77777777" w:rsidR="00F710D5" w:rsidRPr="00F710D5" w:rsidRDefault="00F710D5" w:rsidP="00F710D5">
      <w:pPr>
        <w:widowControl w:val="0"/>
        <w:numPr>
          <w:ilvl w:val="0"/>
          <w:numId w:val="19"/>
        </w:numPr>
        <w:autoSpaceDE w:val="0"/>
        <w:autoSpaceDN w:val="0"/>
        <w:spacing w:before="1" w:after="0"/>
        <w:ind w:left="426" w:right="391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день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проведения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защиты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заполненную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зачетную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ведомость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сдает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старшему</w:t>
      </w:r>
      <w:r w:rsidRPr="00F710D5">
        <w:rPr>
          <w:rFonts w:eastAsia="Times New Roman" w:cs="Times New Roman"/>
          <w:spacing w:val="-9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инспектору</w:t>
      </w:r>
      <w:r w:rsidRPr="00F710D5">
        <w:rPr>
          <w:rFonts w:eastAsia="Times New Roman" w:cs="Times New Roman"/>
          <w:spacing w:val="-8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колледжа;</w:t>
      </w:r>
    </w:p>
    <w:p w14:paraId="38D0DA42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/>
        <w:ind w:left="426" w:right="388" w:hanging="28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надлежаще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оформленный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дневник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характеристику,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отчет,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аттестационный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лист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сдает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председателю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предметной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цикловой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комиссии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специальных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дисциплин;</w:t>
      </w:r>
    </w:p>
    <w:p w14:paraId="3F51F49D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/>
        <w:ind w:right="388" w:hanging="54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посещает организации базы-практик, контролирует качество ее прохождения 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предоставляет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колледж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Института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отчет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организации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проведении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обучающихся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течение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двух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недель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после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ее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окончания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для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анализа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обобщения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результатов.</w:t>
      </w:r>
    </w:p>
    <w:p w14:paraId="46220553" w14:textId="77777777" w:rsidR="00F710D5" w:rsidRPr="00F710D5" w:rsidRDefault="00F710D5" w:rsidP="00F710D5">
      <w:pPr>
        <w:spacing w:after="0"/>
        <w:ind w:left="284" w:right="417" w:firstLine="22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Преподаватели, принимающие дифференцированный зачет по практике, осуществляют  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проверку</w:t>
      </w:r>
      <w:r w:rsidRPr="00F710D5">
        <w:rPr>
          <w:rFonts w:eastAsia="Times New Roman" w:cs="Times New Roman"/>
          <w:spacing w:val="-6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дневника, отзыва и отчета по практике.</w:t>
      </w:r>
    </w:p>
    <w:p w14:paraId="22331646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CEA3C18" w14:textId="77777777" w:rsidR="00F710D5" w:rsidRPr="00F710D5" w:rsidRDefault="00F710D5" w:rsidP="00F710D5">
      <w:pPr>
        <w:keepNext/>
        <w:spacing w:before="73" w:after="60"/>
        <w:ind w:left="338" w:right="392" w:firstLine="566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Порядок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проведения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оценочные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средства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для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промежуточной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аттестации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по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итогам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производственной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(по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профилю</w:t>
      </w:r>
      <w:r w:rsidRPr="00F710D5">
        <w:rPr>
          <w:rFonts w:eastAsia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специальности)</w:t>
      </w:r>
    </w:p>
    <w:p w14:paraId="61103531" w14:textId="77777777" w:rsidR="00F710D5" w:rsidRPr="00F710D5" w:rsidRDefault="00F710D5" w:rsidP="00F710D5">
      <w:pPr>
        <w:spacing w:before="7"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45D575C9" w14:textId="77777777" w:rsidR="00F710D5" w:rsidRPr="00F710D5" w:rsidRDefault="00F710D5" w:rsidP="00F710D5">
      <w:pPr>
        <w:spacing w:after="0"/>
        <w:ind w:left="338" w:right="389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Практика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завершается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дифференцированным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зачетом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условии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положительного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заключения руководителей практики.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наличия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положительной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характеристики организации на обучающегося по освоению общих компетенций в период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 практики; полноты 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своевременности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представления дневника практики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отчета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 практике.</w:t>
      </w:r>
    </w:p>
    <w:p w14:paraId="291489D2" w14:textId="77777777" w:rsidR="00F710D5" w:rsidRPr="00F710D5" w:rsidRDefault="00F710D5" w:rsidP="00F710D5">
      <w:pPr>
        <w:spacing w:before="1" w:after="0"/>
        <w:ind w:left="90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Дифференцированный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зачет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может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включать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себя:</w:t>
      </w:r>
    </w:p>
    <w:p w14:paraId="13F8030D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1191"/>
        </w:tabs>
        <w:autoSpaceDE w:val="0"/>
        <w:autoSpaceDN w:val="0"/>
        <w:spacing w:before="140" w:after="0"/>
        <w:ind w:right="386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выставление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оценки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результатам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защиты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отчета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виду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 xml:space="preserve">профессиональных модулей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ПМ.0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1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Право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применительная деятельность</w:t>
      </w:r>
      <w:r w:rsidRPr="00F710D5">
        <w:rPr>
          <w:rFonts w:eastAsia="Times New Roman" w:cs="Times New Roman"/>
          <w:sz w:val="24"/>
          <w:szCs w:val="24"/>
          <w:lang w:eastAsia="ru-RU"/>
        </w:rPr>
        <w:t>;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</w:p>
    <w:p w14:paraId="2C99C152" w14:textId="77777777" w:rsidR="00F710D5" w:rsidRPr="00F710D5" w:rsidRDefault="00F710D5" w:rsidP="00F710D5">
      <w:pPr>
        <w:widowControl w:val="0"/>
        <w:numPr>
          <w:ilvl w:val="0"/>
          <w:numId w:val="19"/>
        </w:numPr>
        <w:tabs>
          <w:tab w:val="left" w:pos="1191"/>
        </w:tabs>
        <w:autoSpaceDE w:val="0"/>
        <w:autoSpaceDN w:val="0"/>
        <w:spacing w:after="0"/>
        <w:ind w:right="390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выставление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оценки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результатам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собеседования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содержанию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отчета,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включающего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заранее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определенные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преподавателем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вопросы.</w:t>
      </w:r>
    </w:p>
    <w:p w14:paraId="219A3817" w14:textId="77777777" w:rsidR="00F710D5" w:rsidRPr="00F710D5" w:rsidRDefault="00F710D5" w:rsidP="00F710D5">
      <w:pPr>
        <w:spacing w:after="0"/>
        <w:ind w:left="338" w:right="385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Обучающиеся, не выполнившие программу практики по уважительной причине (при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наличии достаточных оснований) по личному заявлению на имя руководителя практики и по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выходу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приказа,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направляются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практику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вторично,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свободное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от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учебы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время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условии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согласия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базы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принять обучающегося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для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346680E8" w14:textId="77777777" w:rsidR="00F710D5" w:rsidRPr="00F710D5" w:rsidRDefault="00F710D5" w:rsidP="00F710D5">
      <w:pPr>
        <w:spacing w:after="0"/>
        <w:ind w:left="338" w:right="391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Обучающиеся, не выполнившие программу практики по неуважительной причине, 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также получившие отрицательную характеристику или неудовлетворительную оценку при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защите отчета обязаны отработать практику повторно, в сроки,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установленные приказом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директора колледжа.</w:t>
      </w:r>
    </w:p>
    <w:p w14:paraId="5B6C00BF" w14:textId="77777777" w:rsidR="00F710D5" w:rsidRPr="00F710D5" w:rsidRDefault="00F710D5" w:rsidP="00F710D5">
      <w:pPr>
        <w:spacing w:after="0"/>
        <w:ind w:left="338" w:right="391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На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защите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обучающийся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должен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хорошо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ориентироваться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содержании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представленного отчета, уметь раскрыть общие результаты практики, продемонстрировать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полученные навыки и умения, отвечать на теоретические и практические вопросы, сделать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индивидуальные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выводы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практической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значимости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для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себя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проведенного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вида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59658FA1" w14:textId="77777777" w:rsidR="00F710D5" w:rsidRPr="00F710D5" w:rsidRDefault="00F710D5" w:rsidP="00F710D5">
      <w:pPr>
        <w:spacing w:before="1" w:after="0"/>
        <w:ind w:left="338" w:right="397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Положительные оценки заносятся в ведомость по защите практики, зачетную книжку;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неудовлетворительная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оценка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проставляется только в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ведомости.</w:t>
      </w:r>
    </w:p>
    <w:p w14:paraId="2843F113" w14:textId="77777777" w:rsidR="00F710D5" w:rsidRDefault="00F710D5" w:rsidP="00F710D5">
      <w:pPr>
        <w:keepNext/>
        <w:spacing w:before="5" w:after="6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1843AB8" w14:textId="77777777" w:rsidR="00F710D5" w:rsidRPr="00F710D5" w:rsidRDefault="00F710D5" w:rsidP="00F710D5">
      <w:pPr>
        <w:keepNext/>
        <w:spacing w:before="5" w:after="60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Основные</w:t>
      </w:r>
      <w:r w:rsidRPr="00F710D5">
        <w:rPr>
          <w:rFonts w:eastAsia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критерии</w:t>
      </w:r>
      <w:r w:rsidRPr="00F710D5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оценивания</w:t>
      </w:r>
      <w:r w:rsidRPr="00F710D5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обучающихся</w:t>
      </w:r>
    </w:p>
    <w:p w14:paraId="58CD965C" w14:textId="77777777" w:rsidR="00F710D5" w:rsidRPr="00F710D5" w:rsidRDefault="00F710D5" w:rsidP="00F710D5">
      <w:pPr>
        <w:spacing w:before="134" w:after="0"/>
        <w:ind w:left="338" w:right="382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Критериями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pacing w:val="1"/>
          <w:sz w:val="24"/>
          <w:szCs w:val="24"/>
          <w:lang w:eastAsia="ru-RU"/>
        </w:rPr>
        <w:t xml:space="preserve">учебной и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производственной практики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(по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профилю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специальности)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являются:</w:t>
      </w:r>
    </w:p>
    <w:p w14:paraId="620E2861" w14:textId="77777777" w:rsidR="00F710D5" w:rsidRPr="00F710D5" w:rsidRDefault="00F710D5" w:rsidP="00F710D5">
      <w:pPr>
        <w:widowControl w:val="0"/>
        <w:numPr>
          <w:ilvl w:val="2"/>
          <w:numId w:val="20"/>
        </w:numPr>
        <w:tabs>
          <w:tab w:val="left" w:pos="1191"/>
          <w:tab w:val="left" w:pos="2368"/>
          <w:tab w:val="left" w:pos="4254"/>
          <w:tab w:val="left" w:pos="5801"/>
          <w:tab w:val="left" w:pos="7686"/>
          <w:tab w:val="left" w:pos="8571"/>
        </w:tabs>
        <w:autoSpaceDE w:val="0"/>
        <w:autoSpaceDN w:val="0"/>
        <w:spacing w:before="1" w:after="0"/>
        <w:ind w:right="390" w:firstLine="56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Уровень</w:t>
      </w:r>
      <w:r w:rsidRPr="00F710D5">
        <w:rPr>
          <w:rFonts w:eastAsia="Times New Roman" w:cs="Times New Roman"/>
          <w:sz w:val="24"/>
          <w:szCs w:val="24"/>
          <w:lang w:eastAsia="ru-RU"/>
        </w:rPr>
        <w:tab/>
        <w:t>теоретического</w:t>
      </w:r>
      <w:r w:rsidRPr="00F710D5">
        <w:rPr>
          <w:rFonts w:eastAsia="Times New Roman" w:cs="Times New Roman"/>
          <w:sz w:val="24"/>
          <w:szCs w:val="24"/>
          <w:lang w:eastAsia="ru-RU"/>
        </w:rPr>
        <w:tab/>
        <w:t>осмысления</w:t>
      </w:r>
      <w:r w:rsidRPr="00F710D5">
        <w:rPr>
          <w:rFonts w:eastAsia="Times New Roman" w:cs="Times New Roman"/>
          <w:sz w:val="24"/>
          <w:szCs w:val="24"/>
          <w:lang w:eastAsia="ru-RU"/>
        </w:rPr>
        <w:tab/>
        <w:t>обучающимися</w:t>
      </w:r>
      <w:r w:rsidRPr="00F710D5">
        <w:rPr>
          <w:rFonts w:eastAsia="Times New Roman" w:cs="Times New Roman"/>
          <w:sz w:val="24"/>
          <w:szCs w:val="24"/>
          <w:lang w:eastAsia="ru-RU"/>
        </w:rPr>
        <w:tab/>
        <w:t>своей</w:t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>практической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деятельности (ее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целей, задач, содержания, методов);</w:t>
      </w:r>
    </w:p>
    <w:p w14:paraId="542FECBA" w14:textId="77777777" w:rsidR="00F710D5" w:rsidRPr="00F710D5" w:rsidRDefault="00F710D5" w:rsidP="00F710D5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Степень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сформированности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профессиональных умений;</w:t>
      </w:r>
    </w:p>
    <w:p w14:paraId="4D996D17" w14:textId="77777777" w:rsidR="00F710D5" w:rsidRPr="00F710D5" w:rsidRDefault="00F710D5" w:rsidP="00F710D5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7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Наличие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замечаний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руководителя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практики;</w:t>
      </w:r>
    </w:p>
    <w:p w14:paraId="11FAFD2D" w14:textId="77777777" w:rsidR="00F710D5" w:rsidRPr="00F710D5" w:rsidRDefault="00F710D5" w:rsidP="00F710D5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9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Инициативность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обучающегося;</w:t>
      </w:r>
    </w:p>
    <w:p w14:paraId="64CF5773" w14:textId="77777777" w:rsidR="00F710D5" w:rsidRPr="00F710D5" w:rsidRDefault="00F710D5" w:rsidP="00F710D5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7" w:after="0"/>
        <w:ind w:right="390" w:firstLine="56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Качество</w:t>
      </w:r>
      <w:r w:rsidRPr="00F710D5">
        <w:rPr>
          <w:rFonts w:eastAsia="Times New Roman" w:cs="Times New Roman"/>
          <w:spacing w:val="46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представленных</w:t>
      </w:r>
      <w:r w:rsidRPr="00F710D5">
        <w:rPr>
          <w:rFonts w:eastAsia="Times New Roman" w:cs="Times New Roman"/>
          <w:spacing w:val="45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документов,</w:t>
      </w:r>
      <w:r w:rsidRPr="00F710D5">
        <w:rPr>
          <w:rFonts w:eastAsia="Times New Roman" w:cs="Times New Roman"/>
          <w:spacing w:val="4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подготовленных</w:t>
      </w:r>
      <w:r w:rsidRPr="00F710D5">
        <w:rPr>
          <w:rFonts w:eastAsia="Times New Roman" w:cs="Times New Roman"/>
          <w:spacing w:val="45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во</w:t>
      </w:r>
      <w:r w:rsidRPr="00F710D5">
        <w:rPr>
          <w:rFonts w:eastAsia="Times New Roman" w:cs="Times New Roman"/>
          <w:spacing w:val="4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время</w:t>
      </w:r>
      <w:r w:rsidRPr="00F710D5">
        <w:rPr>
          <w:rFonts w:eastAsia="Times New Roman" w:cs="Times New Roman"/>
          <w:spacing w:val="4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015AC826" w14:textId="77777777" w:rsidR="00F710D5" w:rsidRPr="00F710D5" w:rsidRDefault="00F710D5" w:rsidP="00F710D5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Оформление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отчета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согласно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предъявляемым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требованиям;</w:t>
      </w:r>
    </w:p>
    <w:p w14:paraId="12BD0677" w14:textId="77777777" w:rsidR="00F710D5" w:rsidRPr="00F710D5" w:rsidRDefault="00F710D5" w:rsidP="00F710D5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40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Умение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логически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грамотно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выстроить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текст;</w:t>
      </w:r>
    </w:p>
    <w:p w14:paraId="78ADC098" w14:textId="77777777" w:rsidR="00F710D5" w:rsidRPr="00F710D5" w:rsidRDefault="00F710D5" w:rsidP="00F710D5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36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Полнота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раскрытия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темы,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согласно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заданию,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разделу;</w:t>
      </w:r>
    </w:p>
    <w:p w14:paraId="3CC289DB" w14:textId="77777777" w:rsidR="00F710D5" w:rsidRPr="00F710D5" w:rsidRDefault="00F710D5" w:rsidP="00F710D5">
      <w:pPr>
        <w:widowControl w:val="0"/>
        <w:numPr>
          <w:ilvl w:val="2"/>
          <w:numId w:val="20"/>
        </w:numPr>
        <w:tabs>
          <w:tab w:val="left" w:pos="1191"/>
        </w:tabs>
        <w:autoSpaceDE w:val="0"/>
        <w:autoSpaceDN w:val="0"/>
        <w:spacing w:before="140" w:after="0"/>
        <w:ind w:left="119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Использование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юридической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терминологии;</w:t>
      </w:r>
    </w:p>
    <w:p w14:paraId="0E2F77BE" w14:textId="77777777" w:rsidR="000534AB" w:rsidRDefault="00F710D5" w:rsidP="000534AB">
      <w:pPr>
        <w:widowControl w:val="0"/>
        <w:numPr>
          <w:ilvl w:val="2"/>
          <w:numId w:val="20"/>
        </w:numPr>
        <w:tabs>
          <w:tab w:val="left" w:pos="1333"/>
        </w:tabs>
        <w:autoSpaceDE w:val="0"/>
        <w:autoSpaceDN w:val="0"/>
        <w:spacing w:before="140" w:after="0"/>
        <w:ind w:left="905" w:right="396" w:hanging="5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534AB">
        <w:rPr>
          <w:rFonts w:eastAsia="Times New Roman" w:cs="Times New Roman"/>
          <w:sz w:val="24"/>
          <w:szCs w:val="24"/>
          <w:lang w:eastAsia="ru-RU"/>
        </w:rPr>
        <w:t>Ссылки</w:t>
      </w:r>
      <w:r w:rsidRPr="000534AB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534AB">
        <w:rPr>
          <w:rFonts w:eastAsia="Times New Roman" w:cs="Times New Roman"/>
          <w:sz w:val="24"/>
          <w:szCs w:val="24"/>
          <w:lang w:eastAsia="ru-RU"/>
        </w:rPr>
        <w:t>на</w:t>
      </w:r>
      <w:r w:rsidRPr="000534AB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534AB">
        <w:rPr>
          <w:rFonts w:eastAsia="Times New Roman" w:cs="Times New Roman"/>
          <w:sz w:val="24"/>
          <w:szCs w:val="24"/>
          <w:lang w:eastAsia="ru-RU"/>
        </w:rPr>
        <w:t>нормативно-правовые</w:t>
      </w:r>
      <w:r w:rsidRPr="000534AB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0534AB">
        <w:rPr>
          <w:rFonts w:eastAsia="Times New Roman" w:cs="Times New Roman"/>
          <w:sz w:val="24"/>
          <w:szCs w:val="24"/>
          <w:lang w:eastAsia="ru-RU"/>
        </w:rPr>
        <w:t>акты</w:t>
      </w:r>
      <w:r w:rsidRPr="000534AB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534AB">
        <w:rPr>
          <w:rFonts w:eastAsia="Times New Roman" w:cs="Times New Roman"/>
          <w:sz w:val="24"/>
          <w:szCs w:val="24"/>
          <w:lang w:eastAsia="ru-RU"/>
        </w:rPr>
        <w:t>в</w:t>
      </w:r>
      <w:r w:rsidRPr="000534AB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534AB">
        <w:rPr>
          <w:rFonts w:eastAsia="Times New Roman" w:cs="Times New Roman"/>
          <w:sz w:val="24"/>
          <w:szCs w:val="24"/>
          <w:lang w:eastAsia="ru-RU"/>
        </w:rPr>
        <w:t>актуальной</w:t>
      </w:r>
      <w:r w:rsidRPr="000534AB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0534AB">
        <w:rPr>
          <w:rFonts w:eastAsia="Times New Roman" w:cs="Times New Roman"/>
          <w:sz w:val="24"/>
          <w:szCs w:val="24"/>
          <w:lang w:eastAsia="ru-RU"/>
        </w:rPr>
        <w:t>редакции;</w:t>
      </w:r>
    </w:p>
    <w:p w14:paraId="4E117E0D" w14:textId="77777777" w:rsidR="000534AB" w:rsidRPr="000534AB" w:rsidRDefault="00F710D5" w:rsidP="000534AB">
      <w:pPr>
        <w:widowControl w:val="0"/>
        <w:numPr>
          <w:ilvl w:val="2"/>
          <w:numId w:val="20"/>
        </w:numPr>
        <w:tabs>
          <w:tab w:val="left" w:pos="1333"/>
        </w:tabs>
        <w:autoSpaceDE w:val="0"/>
        <w:autoSpaceDN w:val="0"/>
        <w:spacing w:before="140" w:after="0"/>
        <w:ind w:left="905" w:right="142" w:hanging="54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534AB">
        <w:rPr>
          <w:rFonts w:eastAsia="Times New Roman" w:cs="Times New Roman"/>
          <w:sz w:val="24"/>
          <w:szCs w:val="24"/>
          <w:lang w:eastAsia="ru-RU"/>
        </w:rPr>
        <w:t>Умение аргументировать свою позицию, в том числе и при защите отчёта.</w:t>
      </w:r>
      <w:r w:rsidRPr="000534AB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101DA43F" w14:textId="77777777" w:rsidR="00F710D5" w:rsidRPr="00F710D5" w:rsidRDefault="00F710D5" w:rsidP="000534AB">
      <w:pPr>
        <w:widowControl w:val="0"/>
        <w:numPr>
          <w:ilvl w:val="2"/>
          <w:numId w:val="20"/>
        </w:numPr>
        <w:tabs>
          <w:tab w:val="left" w:pos="993"/>
        </w:tabs>
        <w:autoSpaceDE w:val="0"/>
        <w:autoSpaceDN w:val="0"/>
        <w:spacing w:before="140" w:after="0"/>
        <w:ind w:left="905" w:right="39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lastRenderedPageBreak/>
        <w:t>Результат</w:t>
      </w:r>
      <w:r w:rsidRPr="00F710D5">
        <w:rPr>
          <w:rFonts w:eastAsia="Times New Roman" w:cs="Times New Roman"/>
          <w:spacing w:val="25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защиты</w:t>
      </w:r>
      <w:r w:rsidRPr="00F710D5">
        <w:rPr>
          <w:rFonts w:eastAsia="Times New Roman" w:cs="Times New Roman"/>
          <w:spacing w:val="26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отчета</w:t>
      </w:r>
      <w:r w:rsidRPr="00F710D5">
        <w:rPr>
          <w:rFonts w:eastAsia="Times New Roman" w:cs="Times New Roman"/>
          <w:spacing w:val="25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определяется</w:t>
      </w:r>
      <w:r w:rsidRPr="00F710D5">
        <w:rPr>
          <w:rFonts w:eastAsia="Times New Roman" w:cs="Times New Roman"/>
          <w:spacing w:val="25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следующими</w:t>
      </w:r>
      <w:r w:rsidRPr="00F710D5">
        <w:rPr>
          <w:rFonts w:eastAsia="Times New Roman" w:cs="Times New Roman"/>
          <w:spacing w:val="25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оценками:</w:t>
      </w:r>
      <w:r w:rsidRPr="00F710D5">
        <w:rPr>
          <w:rFonts w:eastAsia="Times New Roman" w:cs="Times New Roman"/>
          <w:spacing w:val="28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«отлично»,</w:t>
      </w:r>
      <w:r w:rsidRPr="00F710D5">
        <w:rPr>
          <w:rFonts w:eastAsia="Times New Roman" w:cs="Times New Roman"/>
          <w:spacing w:val="29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«хорошо», «удовлетворительно»,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«неудовлетворительно».</w:t>
      </w:r>
    </w:p>
    <w:p w14:paraId="5C32D176" w14:textId="77777777" w:rsidR="00F710D5" w:rsidRPr="00F710D5" w:rsidRDefault="00F710D5" w:rsidP="00F710D5">
      <w:pPr>
        <w:spacing w:before="137" w:after="0"/>
        <w:ind w:left="90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Работа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обучающихся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-5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период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оценивается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дифференцированно.</w:t>
      </w:r>
    </w:p>
    <w:p w14:paraId="249A8E23" w14:textId="77777777" w:rsidR="00F710D5" w:rsidRPr="00F710D5" w:rsidRDefault="00F710D5" w:rsidP="00F710D5">
      <w:pPr>
        <w:spacing w:before="139" w:after="0"/>
        <w:ind w:left="338" w:right="389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Оценка 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 xml:space="preserve">«отлично» </w:t>
      </w:r>
      <w:r w:rsidRPr="00F710D5">
        <w:rPr>
          <w:rFonts w:eastAsia="Times New Roman" w:cs="Times New Roman"/>
          <w:sz w:val="24"/>
          <w:szCs w:val="24"/>
          <w:lang w:eastAsia="ru-RU"/>
        </w:rPr>
        <w:t>ставится обучающимся, которые: представили Отчёт по практике 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полном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объёме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полном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соответствии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предъявляемыми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нему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требованиями;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подтвердили теоретические знания в рамках тем, предусмотренных Программой практики;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выполнили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Программу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полном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объёме;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продемонстрировали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практические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навыки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рамках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тем,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предусмотренных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Программой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свободно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ориентируются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работе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объекта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критически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подходят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оценке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организации и работы специалистов объекта прохождения практики, дают рекомендации по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их улучшению; закрепили на практике полученные теоретические знания в рамках участка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584B8844" w14:textId="77777777" w:rsidR="00F710D5" w:rsidRPr="00F710D5" w:rsidRDefault="00F710D5" w:rsidP="00F710D5">
      <w:pPr>
        <w:spacing w:after="0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ab/>
        <w:t>Оценка</w:t>
      </w:r>
      <w:r w:rsidRPr="00F710D5">
        <w:rPr>
          <w:rFonts w:eastAsia="Times New Roman" w:cs="Times New Roman"/>
          <w:spacing w:val="2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>«хорошо»</w:t>
      </w:r>
      <w:r w:rsidRPr="00F710D5">
        <w:rPr>
          <w:rFonts w:eastAsia="Times New Roman" w:cs="Times New Roman"/>
          <w:b/>
          <w:spacing w:val="25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ставится</w:t>
      </w:r>
      <w:r w:rsidRPr="00F710D5">
        <w:rPr>
          <w:rFonts w:eastAsia="Times New Roman" w:cs="Times New Roman"/>
          <w:spacing w:val="2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обучающимся,</w:t>
      </w:r>
      <w:r w:rsidRPr="00F710D5">
        <w:rPr>
          <w:rFonts w:eastAsia="Times New Roman" w:cs="Times New Roman"/>
          <w:spacing w:val="2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которые:</w:t>
      </w:r>
      <w:r w:rsidRPr="00F710D5">
        <w:rPr>
          <w:rFonts w:eastAsia="Times New Roman" w:cs="Times New Roman"/>
          <w:spacing w:val="2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представили</w:t>
      </w:r>
      <w:r w:rsidRPr="00F710D5">
        <w:rPr>
          <w:rFonts w:eastAsia="Times New Roman" w:cs="Times New Roman"/>
          <w:spacing w:val="2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Отчёт</w:t>
      </w:r>
      <w:r w:rsidRPr="00F710D5">
        <w:rPr>
          <w:rFonts w:eastAsia="Times New Roman" w:cs="Times New Roman"/>
          <w:spacing w:val="2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</w:t>
      </w:r>
      <w:r w:rsidRPr="00F710D5">
        <w:rPr>
          <w:rFonts w:eastAsia="Times New Roman" w:cs="Times New Roman"/>
          <w:spacing w:val="2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практике</w:t>
      </w:r>
      <w:r w:rsidRPr="00F710D5">
        <w:rPr>
          <w:rFonts w:eastAsia="Times New Roman" w:cs="Times New Roman"/>
          <w:spacing w:val="20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 полном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объёме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полном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соответствии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предъявляемыми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нему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требованиями;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подтвердили теоретические знания в рамках тем, предусмотренных Программой практики;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выполнили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Программу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полном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объёме;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продемонстрировали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практические навыки в рамках тем, предусмотренных Программой практики; ориентируются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 работе объекта прохождения практики, однако с некоторой долей неуверенности; дают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описание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организации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работы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специалистов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объекта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испытывают затруднения в оценке их эффективности и не могут дать рекомендации по их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улучшению;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закрепили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теоретические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знания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рамках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участка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64B77157" w14:textId="77777777" w:rsidR="00F710D5" w:rsidRPr="00F710D5" w:rsidRDefault="00F710D5" w:rsidP="00F710D5">
      <w:pPr>
        <w:spacing w:before="3" w:after="0"/>
        <w:ind w:left="338" w:right="388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Оценка 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 xml:space="preserve">«удовлетворительно» </w:t>
      </w:r>
      <w:r w:rsidRPr="00F710D5">
        <w:rPr>
          <w:rFonts w:eastAsia="Times New Roman" w:cs="Times New Roman"/>
          <w:sz w:val="24"/>
          <w:szCs w:val="24"/>
          <w:lang w:eastAsia="ru-RU"/>
        </w:rPr>
        <w:t>ставится обучающимся, которые: представили Отчёт по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практике в полном объёме и в полном соответствии с предъявляемыми к нему требованиями;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подтвердили теоретические знания в рамках тем, предусмотренных Программой практики;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выполнили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Программу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полном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объёме;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продемонстрировали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F710D5">
        <w:rPr>
          <w:rFonts w:eastAsia="Times New Roman" w:cs="Times New Roman"/>
          <w:spacing w:val="-57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практические навыки в рамках тем, предусмотренных Программой практики; закрепили на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практике полученные теоретические знания в рамках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участка прохождения практики; не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ориентируются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или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слабо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ориентируются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специфике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работы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объекта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практики;</w:t>
      </w:r>
      <w:r w:rsidRPr="00F710D5">
        <w:rPr>
          <w:rFonts w:eastAsia="Times New Roman" w:cs="Times New Roman"/>
          <w:spacing w:val="-5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затрудняются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описании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организации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и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работы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объекта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6C84123C" w14:textId="77777777" w:rsidR="00F710D5" w:rsidRPr="00F710D5" w:rsidRDefault="00F710D5" w:rsidP="00F710D5">
      <w:pPr>
        <w:spacing w:before="1" w:after="0"/>
        <w:ind w:left="338" w:right="391" w:firstLine="566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Оценка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>«неудовлетворительно»</w:t>
      </w:r>
      <w:r w:rsidRPr="00F710D5">
        <w:rPr>
          <w:rFonts w:eastAsia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ставится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обучающимся,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которые: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представили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Отчёт по практике в полном объёме и в полном соответствии с предъявляемыми к нему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требованиями;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выполнили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Программу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полном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объёме;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не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закрепили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на</w:t>
      </w:r>
      <w:r w:rsidRPr="00F710D5">
        <w:rPr>
          <w:rFonts w:eastAsia="Times New Roman" w:cs="Times New Roman"/>
          <w:spacing w:val="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практике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полученные</w:t>
      </w:r>
      <w:r w:rsidRPr="00F710D5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теоретические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знания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в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рамках</w:t>
      </w:r>
      <w:r w:rsidRPr="00F710D5">
        <w:rPr>
          <w:rFonts w:eastAsia="Times New Roman" w:cs="Times New Roman"/>
          <w:spacing w:val="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участка</w:t>
      </w:r>
      <w:r w:rsidRPr="00F710D5">
        <w:rPr>
          <w:rFonts w:eastAsia="Times New Roman" w:cs="Times New Roman"/>
          <w:spacing w:val="-2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прохождения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практики.</w:t>
      </w:r>
    </w:p>
    <w:p w14:paraId="21BC7CC3" w14:textId="77777777" w:rsidR="000534AB" w:rsidRDefault="000534AB" w:rsidP="00F710D5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</w:p>
    <w:p w14:paraId="570B0D25" w14:textId="77777777" w:rsidR="00F710D5" w:rsidRPr="00F710D5" w:rsidRDefault="000534AB" w:rsidP="000534AB">
      <w:pPr>
        <w:suppressAutoHyphens/>
        <w:spacing w:after="0"/>
        <w:rPr>
          <w:rFonts w:eastAsia="Tahoma" w:cs="Times New Roman"/>
          <w:b/>
          <w:bCs/>
          <w:sz w:val="24"/>
          <w:szCs w:val="24"/>
          <w:lang w:eastAsia="ru-RU"/>
        </w:rPr>
      </w:pPr>
      <w:r>
        <w:rPr>
          <w:rFonts w:eastAsia="Tahoma" w:cs="Times New Roman"/>
          <w:b/>
          <w:bCs/>
          <w:sz w:val="24"/>
          <w:szCs w:val="24"/>
          <w:lang w:eastAsia="ru-RU"/>
        </w:rPr>
        <w:tab/>
        <w:t>3</w:t>
      </w:r>
      <w:r w:rsidR="00F710D5" w:rsidRPr="00F710D5">
        <w:rPr>
          <w:rFonts w:eastAsia="Tahoma" w:cs="Times New Roman"/>
          <w:b/>
          <w:bCs/>
          <w:sz w:val="24"/>
          <w:szCs w:val="24"/>
          <w:lang w:eastAsia="ru-RU"/>
        </w:rPr>
        <w:t>. Формы отчетности по практике</w:t>
      </w:r>
    </w:p>
    <w:p w14:paraId="5E042925" w14:textId="77777777" w:rsidR="00F710D5" w:rsidRPr="00F710D5" w:rsidRDefault="00F710D5" w:rsidP="00F710D5">
      <w:pPr>
        <w:suppressAutoHyphens/>
        <w:spacing w:after="0"/>
        <w:jc w:val="center"/>
        <w:rPr>
          <w:rFonts w:eastAsia="Tahoma" w:cs="Times New Roman"/>
          <w:b/>
          <w:bCs/>
          <w:sz w:val="24"/>
          <w:szCs w:val="24"/>
          <w:lang w:eastAsia="ru-RU"/>
        </w:rPr>
      </w:pPr>
    </w:p>
    <w:p w14:paraId="60AB4F13" w14:textId="77777777" w:rsidR="00F710D5" w:rsidRPr="00F710D5" w:rsidRDefault="00F710D5" w:rsidP="00F710D5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F710D5">
        <w:rPr>
          <w:rFonts w:cs="Times New Roman"/>
          <w:sz w:val="24"/>
          <w:szCs w:val="24"/>
          <w:shd w:val="clear" w:color="auto" w:fill="FFFFFF"/>
        </w:rPr>
        <w:t>Студенты, направленные на практику, обязаны:</w:t>
      </w:r>
    </w:p>
    <w:p w14:paraId="2705758E" w14:textId="77777777" w:rsidR="00F710D5" w:rsidRPr="00F710D5" w:rsidRDefault="00F710D5" w:rsidP="00F710D5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F710D5">
        <w:rPr>
          <w:rFonts w:cs="Times New Roman"/>
          <w:sz w:val="24"/>
          <w:szCs w:val="24"/>
          <w:shd w:val="clear" w:color="auto" w:fill="FFFFFF"/>
        </w:rPr>
        <w:t>– приступить к практике своевременно;</w:t>
      </w:r>
    </w:p>
    <w:p w14:paraId="177B8069" w14:textId="77777777" w:rsidR="00F710D5" w:rsidRPr="00F710D5" w:rsidRDefault="00F710D5" w:rsidP="00F710D5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F710D5">
        <w:rPr>
          <w:rFonts w:cs="Times New Roman"/>
          <w:sz w:val="24"/>
          <w:szCs w:val="24"/>
          <w:shd w:val="clear" w:color="auto" w:fill="FFFFFF"/>
        </w:rPr>
        <w:t>– соблюдать правила внутреннего распорядка организаций, предприятий и учреждений, в которых они проходят практику (в – случае пропуска представить подтверждающий уважительные причины пропуска документ, который приобщается к отчету);</w:t>
      </w:r>
    </w:p>
    <w:p w14:paraId="77F9FBFB" w14:textId="77777777" w:rsidR="00F710D5" w:rsidRPr="00F710D5" w:rsidRDefault="00F710D5" w:rsidP="00F710D5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F710D5">
        <w:rPr>
          <w:rFonts w:cs="Times New Roman"/>
          <w:sz w:val="24"/>
          <w:szCs w:val="24"/>
          <w:shd w:val="clear" w:color="auto" w:fill="FFFFFF"/>
        </w:rPr>
        <w:t>– выполнять все указания руководителя практики точно и своевременно;</w:t>
      </w:r>
    </w:p>
    <w:p w14:paraId="4C44C318" w14:textId="77777777" w:rsidR="00F710D5" w:rsidRPr="00F710D5" w:rsidRDefault="00F710D5" w:rsidP="00F710D5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F710D5">
        <w:rPr>
          <w:rFonts w:cs="Times New Roman"/>
          <w:sz w:val="24"/>
          <w:szCs w:val="24"/>
          <w:shd w:val="clear" w:color="auto" w:fill="FFFFFF"/>
        </w:rPr>
        <w:t>– добросовестно выполнять требования программы практики и рабочего плана, утвержденного непосредственным руководителем практики;</w:t>
      </w:r>
    </w:p>
    <w:p w14:paraId="04FD53C0" w14:textId="77777777" w:rsidR="00F710D5" w:rsidRPr="00F710D5" w:rsidRDefault="00F710D5" w:rsidP="00F710D5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F710D5">
        <w:rPr>
          <w:rFonts w:cs="Times New Roman"/>
          <w:sz w:val="24"/>
          <w:szCs w:val="24"/>
          <w:shd w:val="clear" w:color="auto" w:fill="FFFFFF"/>
        </w:rPr>
        <w:lastRenderedPageBreak/>
        <w:t>– вести дневник практики с указанием всех выполняемых поручений и проводимых действий;</w:t>
      </w:r>
    </w:p>
    <w:p w14:paraId="0582B309" w14:textId="77777777" w:rsidR="00F710D5" w:rsidRPr="00F710D5" w:rsidRDefault="00F710D5" w:rsidP="00F710D5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F710D5">
        <w:rPr>
          <w:rFonts w:cs="Times New Roman"/>
          <w:sz w:val="24"/>
          <w:szCs w:val="24"/>
          <w:shd w:val="clear" w:color="auto" w:fill="FFFFFF"/>
        </w:rPr>
        <w:t>– представить руководителю практики от образовательной организации письменный отчет о прохождении практики с приложением к нему необходимых материалов и дневника. Отчет о практике должен содержать сведения о конкретно выполненной студентом работе, а также краткое описание его деятельности, выводы и предложения;</w:t>
      </w:r>
    </w:p>
    <w:p w14:paraId="021B2249" w14:textId="77777777" w:rsidR="00F710D5" w:rsidRPr="00F710D5" w:rsidRDefault="00F710D5" w:rsidP="00F710D5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F710D5">
        <w:rPr>
          <w:rFonts w:cs="Times New Roman"/>
          <w:sz w:val="24"/>
          <w:szCs w:val="24"/>
          <w:shd w:val="clear" w:color="auto" w:fill="FFFFFF"/>
        </w:rPr>
        <w:t>– представить характеристику, подписанную непосредственным руководителем практики от организации и отзыв руководителя практики, отраженный в дневнике практики.</w:t>
      </w:r>
    </w:p>
    <w:p w14:paraId="65FEFEF8" w14:textId="77777777" w:rsidR="00F710D5" w:rsidRPr="00F710D5" w:rsidRDefault="00F710D5" w:rsidP="00F710D5">
      <w:pPr>
        <w:shd w:val="clear" w:color="auto" w:fill="FFFFFF"/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F710D5">
        <w:rPr>
          <w:rFonts w:cs="Times New Roman"/>
          <w:sz w:val="24"/>
          <w:szCs w:val="24"/>
          <w:shd w:val="clear" w:color="auto" w:fill="FFFFFF"/>
        </w:rPr>
        <w:t>– защитить отчет о прохождении практики.</w:t>
      </w:r>
    </w:p>
    <w:p w14:paraId="052BA0A8" w14:textId="77777777" w:rsidR="00475F16" w:rsidRDefault="00475F16" w:rsidP="00F710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2884FA2" w14:textId="5762D253" w:rsidR="00F710D5" w:rsidRPr="00F710D5" w:rsidRDefault="000534AB" w:rsidP="00F710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4</w:t>
      </w:r>
      <w:r w:rsidR="00F710D5" w:rsidRPr="00F710D5">
        <w:rPr>
          <w:rFonts w:eastAsia="Times New Roman" w:cs="Times New Roman"/>
          <w:b/>
          <w:sz w:val="24"/>
          <w:szCs w:val="24"/>
          <w:lang w:eastAsia="ru-RU"/>
        </w:rPr>
        <w:t>. Требования к оформлению отчета о прохождении практики</w:t>
      </w:r>
    </w:p>
    <w:p w14:paraId="4263B4AC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616F485" w14:textId="77777777" w:rsidR="00F710D5" w:rsidRPr="00F710D5" w:rsidRDefault="00F710D5" w:rsidP="00F710D5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</w:r>
      <w:r w:rsidR="000534AB">
        <w:rPr>
          <w:rFonts w:eastAsia="Times New Roman" w:cs="Times New Roman"/>
          <w:bCs/>
          <w:sz w:val="24"/>
          <w:szCs w:val="24"/>
          <w:lang w:eastAsia="ru-RU"/>
        </w:rPr>
        <w:t>4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 xml:space="preserve">.1. </w:t>
      </w:r>
      <w:r w:rsidRPr="00F710D5">
        <w:rPr>
          <w:rFonts w:eastAsia="Times New Roman" w:cs="Times New Roman"/>
          <w:sz w:val="24"/>
          <w:szCs w:val="24"/>
          <w:lang w:eastAsia="ru-RU"/>
        </w:rPr>
        <w:t>Отчет по практике необходимо выполнить в письменном виде, соблюдая требования к оформлению:</w:t>
      </w:r>
    </w:p>
    <w:p w14:paraId="39AF481E" w14:textId="77777777" w:rsidR="00F710D5" w:rsidRPr="00F710D5" w:rsidRDefault="00F710D5" w:rsidP="00F710D5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Отчет пишется:</w:t>
      </w:r>
    </w:p>
    <w:p w14:paraId="146E6A69" w14:textId="77777777" w:rsidR="00F710D5" w:rsidRPr="00F710D5" w:rsidRDefault="00F710D5" w:rsidP="00F710D5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от первого лица</w:t>
      </w:r>
      <w:r w:rsidRPr="00F710D5">
        <w:rPr>
          <w:rFonts w:eastAsia="Times New Roman" w:cs="Times New Roman"/>
          <w:sz w:val="24"/>
          <w:szCs w:val="24"/>
          <w:lang w:eastAsia="ru-RU"/>
        </w:rPr>
        <w:t>;</w:t>
      </w:r>
    </w:p>
    <w:p w14:paraId="6AF50ADE" w14:textId="77777777" w:rsidR="00F710D5" w:rsidRPr="00F710D5" w:rsidRDefault="00F710D5" w:rsidP="00F710D5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-оформляется на компьютере шрифтом </w:t>
      </w:r>
      <w:proofErr w:type="spellStart"/>
      <w:r w:rsidRPr="00F710D5">
        <w:rPr>
          <w:rFonts w:eastAsia="Times New Roman" w:cs="Times New Roman"/>
          <w:sz w:val="24"/>
          <w:szCs w:val="24"/>
          <w:lang w:eastAsia="ru-RU"/>
        </w:rPr>
        <w:t>Times</w:t>
      </w:r>
      <w:proofErr w:type="spellEnd"/>
      <w:r w:rsidRPr="00F710D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0D5">
        <w:rPr>
          <w:rFonts w:eastAsia="Times New Roman" w:cs="Times New Roman"/>
          <w:sz w:val="24"/>
          <w:szCs w:val="24"/>
          <w:lang w:eastAsia="ru-RU"/>
        </w:rPr>
        <w:t>New</w:t>
      </w:r>
      <w:proofErr w:type="spellEnd"/>
      <w:r w:rsidRPr="00F710D5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0D5">
        <w:rPr>
          <w:rFonts w:eastAsia="Times New Roman" w:cs="Times New Roman"/>
          <w:sz w:val="24"/>
          <w:szCs w:val="24"/>
          <w:lang w:eastAsia="ru-RU"/>
        </w:rPr>
        <w:t>Roman</w:t>
      </w:r>
      <w:proofErr w:type="spellEnd"/>
      <w:r w:rsidRPr="00F710D5">
        <w:rPr>
          <w:rFonts w:eastAsia="Times New Roman" w:cs="Times New Roman"/>
          <w:sz w:val="24"/>
          <w:szCs w:val="24"/>
          <w:lang w:eastAsia="ru-RU"/>
        </w:rPr>
        <w:t>;</w:t>
      </w:r>
    </w:p>
    <w:p w14:paraId="55AEE6DA" w14:textId="77777777" w:rsidR="00F710D5" w:rsidRPr="00F710D5" w:rsidRDefault="00F710D5" w:rsidP="00F710D5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- поля документа: левое - 3 мм; правое - 1,5 мм; верхнее - 1,5 мм; нижнее 1,5 мм;</w:t>
      </w:r>
    </w:p>
    <w:p w14:paraId="31DB0AF1" w14:textId="77777777" w:rsidR="00F710D5" w:rsidRPr="00F710D5" w:rsidRDefault="00F710D5" w:rsidP="00F710D5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- абзацный отступ - 1,25 см;</w:t>
      </w:r>
    </w:p>
    <w:p w14:paraId="3B3F9FE9" w14:textId="77777777" w:rsidR="00F710D5" w:rsidRPr="00F710D5" w:rsidRDefault="00F710D5" w:rsidP="00F710D5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- размер шрифта - 14;</w:t>
      </w:r>
    </w:p>
    <w:p w14:paraId="12E677C0" w14:textId="77777777" w:rsidR="00F710D5" w:rsidRPr="00F710D5" w:rsidRDefault="00F710D5" w:rsidP="00F710D5">
      <w:pPr>
        <w:spacing w:after="0"/>
        <w:ind w:left="72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- межстрочный интервал - 1,5;</w:t>
      </w:r>
    </w:p>
    <w:p w14:paraId="2E8CCCE1" w14:textId="77777777" w:rsidR="00F710D5" w:rsidRPr="00F710D5" w:rsidRDefault="00F710D5" w:rsidP="00F710D5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ab/>
        <w:t xml:space="preserve">- нумерация страниц автоматическая, сквозная, в нижнем колонтитуле, справа, арабскими цифрами, размер шрифта - 12 пт., на титульном листе не ставится. </w:t>
      </w:r>
    </w:p>
    <w:p w14:paraId="6A9C9C31" w14:textId="77777777" w:rsidR="00F710D5" w:rsidRPr="00F710D5" w:rsidRDefault="00F710D5" w:rsidP="00F710D5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520F672" w14:textId="77777777" w:rsidR="00F710D5" w:rsidRPr="00F710D5" w:rsidRDefault="00F710D5" w:rsidP="00F710D5">
      <w:pPr>
        <w:spacing w:after="0"/>
        <w:contextualSpacing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="000534AB">
        <w:rPr>
          <w:rFonts w:eastAsia="Times New Roman" w:cs="Times New Roman"/>
          <w:sz w:val="24"/>
          <w:szCs w:val="24"/>
          <w:lang w:eastAsia="ru-RU"/>
        </w:rPr>
        <w:t>4</w:t>
      </w:r>
      <w:r w:rsidRPr="00F710D5">
        <w:rPr>
          <w:rFonts w:eastAsia="Times New Roman" w:cs="Times New Roman"/>
          <w:sz w:val="24"/>
          <w:szCs w:val="24"/>
          <w:lang w:eastAsia="ru-RU"/>
        </w:rPr>
        <w:t>.2</w:t>
      </w: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r w:rsidRPr="00F710D5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В отчетах необходимы печати организации, где студент проходит практику, </w:t>
      </w:r>
      <w:bookmarkStart w:id="0" w:name="_Hlk208385860"/>
      <w:r w:rsidRPr="00F710D5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на листах дневника, характеристики (отзыв), направления на практику</w:t>
      </w:r>
      <w:bookmarkEnd w:id="0"/>
      <w:r w:rsidRPr="00F710D5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, </w:t>
      </w:r>
      <w:bookmarkStart w:id="1" w:name="_Hlk208385902"/>
      <w:r w:rsidRPr="00F710D5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которое необходимо получить до начала практики в учебном отделе</w:t>
      </w:r>
      <w:bookmarkEnd w:id="1"/>
      <w:r w:rsidRPr="00F710D5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14:paraId="2C9B2372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56AB9073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</w:r>
      <w:r w:rsidR="000534AB">
        <w:rPr>
          <w:rFonts w:eastAsia="Times New Roman" w:cs="Times New Roman"/>
          <w:bCs/>
          <w:sz w:val="24"/>
          <w:szCs w:val="24"/>
          <w:lang w:eastAsia="ru-RU"/>
        </w:rPr>
        <w:t>4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.3. Структура отчета</w:t>
      </w:r>
    </w:p>
    <w:p w14:paraId="0ED162EC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11CCB4BB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  <w:t>Все необходимые материалы по практике комплектуются студентом в пластиковую папку-скоросшиватель в следующем порядке:</w:t>
      </w:r>
    </w:p>
    <w:p w14:paraId="753E17DD" w14:textId="77777777" w:rsidR="00F710D5" w:rsidRPr="00F710D5" w:rsidRDefault="00F710D5" w:rsidP="00F710D5">
      <w:pPr>
        <w:tabs>
          <w:tab w:val="left" w:pos="284"/>
        </w:tabs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1.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  <w:t>направление (Приложение 1)</w:t>
      </w:r>
    </w:p>
    <w:p w14:paraId="6A266062" w14:textId="77777777" w:rsidR="00F710D5" w:rsidRPr="00F710D5" w:rsidRDefault="00F710D5" w:rsidP="00F710D5">
      <w:pPr>
        <w:tabs>
          <w:tab w:val="left" w:pos="284"/>
        </w:tabs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2.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  <w:t>титульный лист (Приложение 2);</w:t>
      </w:r>
    </w:p>
    <w:p w14:paraId="5D4C8D68" w14:textId="77777777" w:rsidR="00F710D5" w:rsidRPr="00F710D5" w:rsidRDefault="00F710D5" w:rsidP="00F710D5">
      <w:pPr>
        <w:tabs>
          <w:tab w:val="left" w:pos="284"/>
        </w:tabs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3.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  <w:t>характеристика студента по месту прохождения практики (Приложение 3);</w:t>
      </w:r>
    </w:p>
    <w:p w14:paraId="5CD9A7A5" w14:textId="77777777" w:rsidR="00F710D5" w:rsidRPr="00F710D5" w:rsidRDefault="00F710D5" w:rsidP="00F710D5">
      <w:pPr>
        <w:tabs>
          <w:tab w:val="left" w:pos="284"/>
        </w:tabs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4.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  <w:t>индивидуальный план прохождения практики (Приложение 4);</w:t>
      </w:r>
    </w:p>
    <w:p w14:paraId="25014F1E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6. дневник практики (Приложение 5);</w:t>
      </w:r>
    </w:p>
    <w:p w14:paraId="3E44F423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7. Текстовая часть отчета:</w:t>
      </w:r>
    </w:p>
    <w:p w14:paraId="7656AC11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-оглавление;</w:t>
      </w:r>
    </w:p>
    <w:p w14:paraId="761401B5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- введение;</w:t>
      </w:r>
    </w:p>
    <w:p w14:paraId="78926E91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- основная часть;</w:t>
      </w:r>
    </w:p>
    <w:p w14:paraId="24A8AD95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- заключение;</w:t>
      </w:r>
    </w:p>
    <w:p w14:paraId="7617FF2C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- список используемых источников;</w:t>
      </w:r>
    </w:p>
    <w:p w14:paraId="11A53738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- приложения (графики, схемы, таблицы, алгоритмы, иллюстрации и т.п.).</w:t>
      </w:r>
    </w:p>
    <w:p w14:paraId="0A44191E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71844918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color w:val="FF0000"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color w:val="FF0000"/>
          <w:sz w:val="24"/>
          <w:szCs w:val="24"/>
          <w:lang w:eastAsia="ru-RU"/>
        </w:rPr>
        <w:t>ШАБЛОНЫ написания текстовой части (п.</w:t>
      </w:r>
      <w:r w:rsidR="000534AB">
        <w:rPr>
          <w:rFonts w:eastAsia="Times New Roman" w:cs="Times New Roman"/>
          <w:b/>
          <w:color w:val="FF0000"/>
          <w:sz w:val="24"/>
          <w:szCs w:val="24"/>
          <w:lang w:eastAsia="ru-RU"/>
        </w:rPr>
        <w:t>4</w:t>
      </w:r>
      <w:r w:rsidRPr="00F710D5">
        <w:rPr>
          <w:rFonts w:eastAsia="Times New Roman" w:cs="Times New Roman"/>
          <w:b/>
          <w:color w:val="FF0000"/>
          <w:sz w:val="24"/>
          <w:szCs w:val="24"/>
          <w:lang w:eastAsia="ru-RU"/>
        </w:rPr>
        <w:t>). в Приложении 6</w:t>
      </w:r>
      <w:r w:rsidRPr="00F710D5">
        <w:rPr>
          <w:rFonts w:eastAsia="Times New Roman" w:cs="Times New Roman"/>
          <w:bCs/>
          <w:color w:val="FF0000"/>
          <w:sz w:val="24"/>
          <w:szCs w:val="24"/>
          <w:lang w:eastAsia="ru-RU"/>
        </w:rPr>
        <w:t>.</w:t>
      </w:r>
    </w:p>
    <w:p w14:paraId="7AF51C92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2855FAD0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lastRenderedPageBreak/>
        <w:tab/>
        <w:t>Дневник является основным документом, наравне с отчетом, по которому студент отчитывается о выполнении программы практики, каждый день отмечает, что он делал или изучал сегодня. Оформляет все в виде таблицы.</w:t>
      </w:r>
    </w:p>
    <w:p w14:paraId="0583B517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28C6D753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  <w:t>Характеристика с места прохождения учебной практики должна отражать данные о знаниях, навыках и умениях практиканта. Об уровне его профессиональной подготовки, личных качествах, а также о работе и поручениях, которые выполнял студент во время посещения практики. И, конечно, рекомендуемая оценка. Характеристику студент должен получить от своего руководителя и приложить к отчету.</w:t>
      </w:r>
    </w:p>
    <w:p w14:paraId="6F3F45D2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69666BBE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  <w:t xml:space="preserve">Оглавление отчета должно соответствовать программе практики, содержать все необходимые разделы с нумерацией страниц. </w:t>
      </w:r>
    </w:p>
    <w:p w14:paraId="19404BF1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52AE0FF3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Общий объем </w:t>
      </w:r>
      <w:proofErr w:type="spellStart"/>
      <w:r w:rsidRPr="00F710D5">
        <w:rPr>
          <w:rFonts w:eastAsia="Times New Roman" w:cs="Times New Roman"/>
          <w:b/>
          <w:color w:val="FF0000"/>
          <w:sz w:val="24"/>
          <w:szCs w:val="24"/>
          <w:u w:val="single"/>
          <w:lang w:eastAsia="ru-RU"/>
        </w:rPr>
        <w:t>тектовой</w:t>
      </w:r>
      <w:proofErr w:type="spellEnd"/>
      <w:r w:rsidRPr="00F710D5">
        <w:rPr>
          <w:rFonts w:eastAsia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части Отчета должен составлять 10-15 листов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, без учета приложений и списка используемых источников</w:t>
      </w:r>
    </w:p>
    <w:p w14:paraId="7AA6CE57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  <w:t>Отчет о прохождении практики должен включать описание проделанной работы. В отчете должны быть освещены основные вопросы, предусмотренные программой практики, а также сформулированы выводы, к которым пришел практикант, и его предложения.</w:t>
      </w:r>
    </w:p>
    <w:p w14:paraId="6C46E37A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  <w:t xml:space="preserve">- 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>В ведении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 xml:space="preserve"> Отчета по практике обучающийся должен указать период (даты), цель и задачи практики (на основании задания практики), место прохождения практики, структуру организации (подразделения, филиалы и т.п.), нормативно-правовые акты, регулирующие деятельность данной организации.</w:t>
      </w:r>
    </w:p>
    <w:p w14:paraId="7691B388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  <w:t xml:space="preserve">- 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>В основной части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 xml:space="preserve"> Отчета по практике обучающийся должен привести описание этапов выполнения задания практики (указанных пунктов).</w:t>
      </w:r>
    </w:p>
    <w:p w14:paraId="4EA15E1E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ab/>
        <w:t xml:space="preserve">- 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>В заключение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 xml:space="preserve"> отчета формулируются выводы по итогам практики, указываются основные обязанности практиканта на период практики, виды работ, выполняемых на предприятии.</w:t>
      </w:r>
    </w:p>
    <w:p w14:paraId="1FA48C87" w14:textId="77777777" w:rsidR="00F710D5" w:rsidRPr="00F710D5" w:rsidRDefault="00F710D5" w:rsidP="00F710D5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6AFD28A" w14:textId="77777777" w:rsidR="00F710D5" w:rsidRPr="00F710D5" w:rsidRDefault="00F710D5" w:rsidP="00F710D5">
      <w:pPr>
        <w:suppressAutoHyphens/>
        <w:spacing w:after="0"/>
        <w:ind w:left="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Итоговая оценка по результатам защиты отчета определяется как среднее арифметическое результатов оценивания каждой из проверяемых компетенций, с округлением до целого в соответствии с правилами округления натуральных чисел.</w:t>
      </w:r>
    </w:p>
    <w:p w14:paraId="222CB427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4F8151F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C4F2FC3" w14:textId="77777777" w:rsidR="00F710D5" w:rsidRPr="00F710D5" w:rsidRDefault="00F710D5" w:rsidP="00F710D5">
      <w:pPr>
        <w:spacing w:after="0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4E81C17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278A6670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0388A67D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2C67CE0C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25586486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4B152B11" w14:textId="227C2837" w:rsidR="00F710D5" w:rsidRDefault="00F710D5" w:rsidP="00F710D5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101F9DBA" w14:textId="27F29095" w:rsidR="00475F16" w:rsidRDefault="00475F16" w:rsidP="00F710D5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1FA17DD2" w14:textId="1164A507" w:rsidR="00475F16" w:rsidRDefault="00475F16" w:rsidP="00F710D5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5D1BB8CF" w14:textId="77777777" w:rsidR="00475F16" w:rsidRPr="00F710D5" w:rsidRDefault="00475F16" w:rsidP="00F710D5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06220279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6AEBCDC8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73426891" w14:textId="77777777" w:rsidR="00F710D5" w:rsidRPr="00F710D5" w:rsidRDefault="00F710D5" w:rsidP="00F710D5">
      <w:pPr>
        <w:spacing w:line="259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14:paraId="55B266B4" w14:textId="77777777" w:rsidR="00F710D5" w:rsidRPr="00F710D5" w:rsidRDefault="00F710D5" w:rsidP="00F710D5">
      <w:pPr>
        <w:spacing w:line="259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color w:val="FF0000"/>
          <w:sz w:val="24"/>
          <w:szCs w:val="24"/>
          <w:u w:val="single"/>
          <w:lang w:eastAsia="ru-RU"/>
        </w:rPr>
        <w:t>ОБРАЗЕЦ НАПРАВЛЕНИЯ НА ПРАКТИКУ. ОРИГИНАЛ ВЫДАЕТСЯ В КОЛЛЕДЖЕ ПЕРЕД ПРАКТИКОЙ</w:t>
      </w:r>
    </w:p>
    <w:p w14:paraId="381AF41D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bCs/>
          <w:i/>
          <w:sz w:val="24"/>
          <w:szCs w:val="24"/>
          <w:lang w:eastAsia="ru-RU"/>
        </w:rPr>
      </w:pPr>
    </w:p>
    <w:p w14:paraId="7D13C583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>Направление на практику</w:t>
      </w:r>
    </w:p>
    <w:p w14:paraId="7A8D2FA4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813"/>
        <w:gridCol w:w="277"/>
        <w:gridCol w:w="1437"/>
        <w:gridCol w:w="5417"/>
      </w:tblGrid>
      <w:tr w:rsidR="00F710D5" w:rsidRPr="00F710D5" w14:paraId="4FB2F2CF" w14:textId="77777777" w:rsidTr="00F710D5">
        <w:trPr>
          <w:jc w:val="center"/>
        </w:trPr>
        <w:tc>
          <w:tcPr>
            <w:tcW w:w="1810" w:type="dxa"/>
            <w:vAlign w:val="bottom"/>
          </w:tcPr>
          <w:p w14:paraId="1569ACED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944" w:type="dxa"/>
            <w:gridSpan w:val="4"/>
            <w:vAlign w:val="bottom"/>
          </w:tcPr>
          <w:p w14:paraId="121BCDCD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0D5" w:rsidRPr="00F710D5" w14:paraId="21F881DC" w14:textId="77777777" w:rsidTr="00F710D5">
        <w:trPr>
          <w:jc w:val="center"/>
        </w:trPr>
        <w:tc>
          <w:tcPr>
            <w:tcW w:w="1810" w:type="dxa"/>
            <w:vAlign w:val="bottom"/>
          </w:tcPr>
          <w:p w14:paraId="1F19D807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7944" w:type="dxa"/>
            <w:gridSpan w:val="4"/>
            <w:vAlign w:val="bottom"/>
          </w:tcPr>
          <w:p w14:paraId="3D813C71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0D5" w:rsidRPr="00F710D5" w14:paraId="568EB08D" w14:textId="77777777" w:rsidTr="00F710D5">
        <w:trPr>
          <w:jc w:val="center"/>
        </w:trPr>
        <w:tc>
          <w:tcPr>
            <w:tcW w:w="2900" w:type="dxa"/>
            <w:gridSpan w:val="3"/>
            <w:vAlign w:val="bottom"/>
          </w:tcPr>
          <w:p w14:paraId="559AA159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854" w:type="dxa"/>
            <w:gridSpan w:val="2"/>
            <w:vAlign w:val="bottom"/>
          </w:tcPr>
          <w:p w14:paraId="282CB7AA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40.02.04 Юриспруденция</w:t>
            </w:r>
          </w:p>
        </w:tc>
      </w:tr>
      <w:tr w:rsidR="00F710D5" w:rsidRPr="00F710D5" w14:paraId="61F02B47" w14:textId="77777777" w:rsidTr="00F710D5">
        <w:trPr>
          <w:jc w:val="center"/>
        </w:trPr>
        <w:tc>
          <w:tcPr>
            <w:tcW w:w="2623" w:type="dxa"/>
            <w:gridSpan w:val="2"/>
            <w:vAlign w:val="bottom"/>
          </w:tcPr>
          <w:p w14:paraId="3B17E91D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Место практики</w:t>
            </w:r>
          </w:p>
        </w:tc>
        <w:tc>
          <w:tcPr>
            <w:tcW w:w="7131" w:type="dxa"/>
            <w:gridSpan w:val="3"/>
            <w:vAlign w:val="bottom"/>
          </w:tcPr>
          <w:p w14:paraId="1F56D9D9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0D5" w:rsidRPr="00F710D5" w14:paraId="3C18C72B" w14:textId="77777777" w:rsidTr="00F710D5">
        <w:trPr>
          <w:jc w:val="center"/>
        </w:trPr>
        <w:tc>
          <w:tcPr>
            <w:tcW w:w="9754" w:type="dxa"/>
            <w:gridSpan w:val="5"/>
            <w:vAlign w:val="bottom"/>
          </w:tcPr>
          <w:p w14:paraId="55B92DA4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0D5" w:rsidRPr="00F710D5" w14:paraId="3F5A78CB" w14:textId="77777777" w:rsidTr="00F710D5">
        <w:trPr>
          <w:jc w:val="center"/>
        </w:trPr>
        <w:tc>
          <w:tcPr>
            <w:tcW w:w="9754" w:type="dxa"/>
            <w:gridSpan w:val="5"/>
          </w:tcPr>
          <w:p w14:paraId="1D9D8741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710D5" w:rsidRPr="00F710D5" w14:paraId="53DBDA3D" w14:textId="77777777" w:rsidTr="00F710D5">
        <w:trPr>
          <w:jc w:val="center"/>
        </w:trPr>
        <w:tc>
          <w:tcPr>
            <w:tcW w:w="2623" w:type="dxa"/>
            <w:gridSpan w:val="2"/>
          </w:tcPr>
          <w:p w14:paraId="0CD8D5B9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Срок практики</w:t>
            </w:r>
          </w:p>
        </w:tc>
        <w:tc>
          <w:tcPr>
            <w:tcW w:w="7131" w:type="dxa"/>
            <w:gridSpan w:val="3"/>
            <w:vAlign w:val="bottom"/>
          </w:tcPr>
          <w:p w14:paraId="0BD544CB" w14:textId="77777777" w:rsidR="00F710D5" w:rsidRDefault="00475F16" w:rsidP="00F710D5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bookmarkStart w:id="2" w:name="_Hlk208386350"/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Учебная практика 17-23 ноября 2025 г</w:t>
            </w:r>
          </w:p>
          <w:p w14:paraId="0DBAD722" w14:textId="5342833F" w:rsidR="00475F16" w:rsidRPr="00F710D5" w:rsidRDefault="00475F16" w:rsidP="00F710D5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Производственная практика 24 -30 ноября 2025 г</w:t>
            </w:r>
            <w:bookmarkEnd w:id="2"/>
          </w:p>
        </w:tc>
      </w:tr>
      <w:tr w:rsidR="00F710D5" w:rsidRPr="00F710D5" w14:paraId="04DDCFB3" w14:textId="77777777" w:rsidTr="00F710D5">
        <w:trPr>
          <w:jc w:val="center"/>
        </w:trPr>
        <w:tc>
          <w:tcPr>
            <w:tcW w:w="9754" w:type="dxa"/>
            <w:gridSpan w:val="5"/>
            <w:vAlign w:val="bottom"/>
          </w:tcPr>
          <w:p w14:paraId="34503A6A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710D5" w:rsidRPr="00F710D5" w14:paraId="32706EFD" w14:textId="77777777" w:rsidTr="00F710D5">
        <w:trPr>
          <w:jc w:val="center"/>
        </w:trPr>
        <w:tc>
          <w:tcPr>
            <w:tcW w:w="4337" w:type="dxa"/>
            <w:gridSpan w:val="4"/>
            <w:vAlign w:val="bottom"/>
          </w:tcPr>
          <w:p w14:paraId="4C75BBAD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практики</w:t>
            </w:r>
          </w:p>
        </w:tc>
        <w:tc>
          <w:tcPr>
            <w:tcW w:w="5417" w:type="dxa"/>
          </w:tcPr>
          <w:p w14:paraId="5BADB7C9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0D5" w:rsidRPr="00F710D5" w14:paraId="32EC0DB7" w14:textId="77777777" w:rsidTr="00F710D5">
        <w:trPr>
          <w:jc w:val="center"/>
        </w:trPr>
        <w:tc>
          <w:tcPr>
            <w:tcW w:w="9754" w:type="dxa"/>
            <w:gridSpan w:val="5"/>
          </w:tcPr>
          <w:p w14:paraId="1E5EB901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D701B8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769BA52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Заместитель директора по </w:t>
      </w:r>
    </w:p>
    <w:p w14:paraId="5E1DCAC2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учебно-методической работе </w:t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sz w:val="24"/>
          <w:szCs w:val="24"/>
          <w:lang w:eastAsia="ru-RU"/>
        </w:rPr>
        <w:tab/>
        <w:t>Н.А. Кривобокова</w:t>
      </w:r>
    </w:p>
    <w:p w14:paraId="37F84EB1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</w:p>
    <w:p w14:paraId="4BEFAA73" w14:textId="1E7309B5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«___</w:t>
      </w:r>
      <w:proofErr w:type="gramStart"/>
      <w:r w:rsidRPr="00F710D5">
        <w:rPr>
          <w:rFonts w:eastAsia="Times New Roman" w:cs="Times New Roman"/>
          <w:sz w:val="24"/>
          <w:szCs w:val="24"/>
          <w:lang w:eastAsia="ru-RU"/>
        </w:rPr>
        <w:t>_»_</w:t>
      </w:r>
      <w:proofErr w:type="gramEnd"/>
      <w:r w:rsidRPr="00F710D5">
        <w:rPr>
          <w:rFonts w:eastAsia="Times New Roman" w:cs="Times New Roman"/>
          <w:sz w:val="24"/>
          <w:szCs w:val="24"/>
          <w:lang w:eastAsia="ru-RU"/>
        </w:rPr>
        <w:t>______________202</w:t>
      </w:r>
      <w:r w:rsidR="00475F16">
        <w:rPr>
          <w:rFonts w:eastAsia="Times New Roman" w:cs="Times New Roman"/>
          <w:sz w:val="24"/>
          <w:szCs w:val="24"/>
          <w:lang w:eastAsia="ru-RU"/>
        </w:rPr>
        <w:t>5</w:t>
      </w:r>
      <w:r w:rsidRPr="00F710D5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446AE8ED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4769C32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5530AAB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DCD4087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>Прохождение практики</w:t>
      </w:r>
    </w:p>
    <w:p w14:paraId="06313EEF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900"/>
        <w:gridCol w:w="1260"/>
        <w:gridCol w:w="5239"/>
      </w:tblGrid>
      <w:tr w:rsidR="00F710D5" w:rsidRPr="00F710D5" w14:paraId="4762A89A" w14:textId="77777777" w:rsidTr="00F710D5">
        <w:trPr>
          <w:jc w:val="center"/>
        </w:trPr>
        <w:tc>
          <w:tcPr>
            <w:tcW w:w="3255" w:type="dxa"/>
            <w:gridSpan w:val="2"/>
            <w:vAlign w:val="bottom"/>
          </w:tcPr>
          <w:p w14:paraId="2A47F9AB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Практику проходил</w:t>
            </w:r>
          </w:p>
        </w:tc>
        <w:tc>
          <w:tcPr>
            <w:tcW w:w="6499" w:type="dxa"/>
            <w:gridSpan w:val="2"/>
            <w:vAlign w:val="bottom"/>
          </w:tcPr>
          <w:p w14:paraId="2641DA5B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710D5" w:rsidRPr="00F710D5" w14:paraId="09EEEEA6" w14:textId="77777777" w:rsidTr="00F710D5">
        <w:trPr>
          <w:jc w:val="center"/>
        </w:trPr>
        <w:tc>
          <w:tcPr>
            <w:tcW w:w="9754" w:type="dxa"/>
            <w:gridSpan w:val="4"/>
            <w:vAlign w:val="bottom"/>
          </w:tcPr>
          <w:p w14:paraId="2EEB0A17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710D5" w:rsidRPr="00F710D5" w14:paraId="4F3CF77A" w14:textId="77777777" w:rsidTr="00F710D5">
        <w:trPr>
          <w:jc w:val="center"/>
        </w:trPr>
        <w:tc>
          <w:tcPr>
            <w:tcW w:w="9754" w:type="dxa"/>
            <w:gridSpan w:val="4"/>
            <w:vAlign w:val="bottom"/>
          </w:tcPr>
          <w:p w14:paraId="2E460510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710D5" w:rsidRPr="00F710D5" w14:paraId="402A4BED" w14:textId="77777777" w:rsidTr="00F710D5">
        <w:trPr>
          <w:trHeight w:val="552"/>
          <w:jc w:val="center"/>
        </w:trPr>
        <w:tc>
          <w:tcPr>
            <w:tcW w:w="2355" w:type="dxa"/>
            <w:vAlign w:val="bottom"/>
          </w:tcPr>
          <w:p w14:paraId="70EED3CA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Сроки практики</w:t>
            </w:r>
          </w:p>
        </w:tc>
        <w:tc>
          <w:tcPr>
            <w:tcW w:w="7399" w:type="dxa"/>
            <w:gridSpan w:val="3"/>
            <w:vAlign w:val="bottom"/>
          </w:tcPr>
          <w:p w14:paraId="50DCC2CE" w14:textId="5A993F6D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710D5" w:rsidRPr="00F710D5" w14:paraId="392474DC" w14:textId="77777777" w:rsidTr="00F710D5">
        <w:trPr>
          <w:jc w:val="center"/>
        </w:trPr>
        <w:tc>
          <w:tcPr>
            <w:tcW w:w="9754" w:type="dxa"/>
            <w:gridSpan w:val="4"/>
            <w:vAlign w:val="bottom"/>
          </w:tcPr>
          <w:p w14:paraId="31AF9CF0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710D5" w:rsidRPr="00F710D5" w14:paraId="6ED7FEA2" w14:textId="77777777" w:rsidTr="00F710D5">
        <w:trPr>
          <w:jc w:val="center"/>
        </w:trPr>
        <w:tc>
          <w:tcPr>
            <w:tcW w:w="4515" w:type="dxa"/>
            <w:gridSpan w:val="3"/>
            <w:vAlign w:val="bottom"/>
          </w:tcPr>
          <w:p w14:paraId="46A3F550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практики от организации</w:t>
            </w:r>
          </w:p>
        </w:tc>
        <w:tc>
          <w:tcPr>
            <w:tcW w:w="5239" w:type="dxa"/>
            <w:vAlign w:val="bottom"/>
          </w:tcPr>
          <w:p w14:paraId="1B06CC4A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710D5" w:rsidRPr="00F710D5" w14:paraId="7E2C5BD4" w14:textId="77777777" w:rsidTr="00F710D5">
        <w:trPr>
          <w:jc w:val="center"/>
        </w:trPr>
        <w:tc>
          <w:tcPr>
            <w:tcW w:w="9754" w:type="dxa"/>
            <w:gridSpan w:val="4"/>
          </w:tcPr>
          <w:p w14:paraId="6F507F31" w14:textId="77777777" w:rsidR="00F710D5" w:rsidRPr="00F710D5" w:rsidRDefault="00F710D5" w:rsidP="00F710D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CBDCEA" w14:textId="77777777" w:rsidR="00F710D5" w:rsidRPr="00F710D5" w:rsidRDefault="00F710D5" w:rsidP="00F710D5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55E6AB16" w14:textId="34AD995E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______________________     </w:t>
      </w:r>
      <w:proofErr w:type="gramStart"/>
      <w:r w:rsidRPr="00F710D5">
        <w:rPr>
          <w:rFonts w:eastAsia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F710D5">
        <w:rPr>
          <w:rFonts w:eastAsia="Times New Roman" w:cs="Times New Roman"/>
          <w:sz w:val="24"/>
          <w:szCs w:val="24"/>
          <w:lang w:eastAsia="ru-RU"/>
        </w:rPr>
        <w:t>____»_______________202</w:t>
      </w:r>
      <w:r w:rsidR="00475F16">
        <w:rPr>
          <w:rFonts w:eastAsia="Times New Roman" w:cs="Times New Roman"/>
          <w:sz w:val="24"/>
          <w:szCs w:val="24"/>
          <w:lang w:eastAsia="ru-RU"/>
        </w:rPr>
        <w:t>5</w:t>
      </w:r>
      <w:r w:rsidRPr="00F710D5">
        <w:rPr>
          <w:rFonts w:eastAsia="Times New Roman" w:cs="Times New Roman"/>
          <w:sz w:val="24"/>
          <w:szCs w:val="24"/>
          <w:lang w:eastAsia="ru-RU"/>
        </w:rPr>
        <w:t>г.</w:t>
      </w:r>
    </w:p>
    <w:p w14:paraId="0D3E6009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F710D5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(подпись руководителя от организации) </w:t>
      </w:r>
    </w:p>
    <w:p w14:paraId="2CF6E21B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64CFF6D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М.П.</w:t>
      </w:r>
    </w:p>
    <w:p w14:paraId="22EFB55E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610D9689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6154F93B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13EA491E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1E03C0F8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110E9EFF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8F65940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ПРИЛОЖЕНИЕ 2</w:t>
      </w:r>
    </w:p>
    <w:p w14:paraId="1DCAEA6F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0C90534F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>АВТОНОМНАЯ НЕКОММЕРЧЕСКАЯ ОРГАНИЗАЦИЯ ПРОФЕССИОНАЛЬНОГО ОБРАЗОВАНИЯ</w:t>
      </w:r>
    </w:p>
    <w:p w14:paraId="17D8ACE8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 xml:space="preserve">«КОЛЛЕДЖ ПРАВОСУДИЯ» </w:t>
      </w:r>
    </w:p>
    <w:p w14:paraId="6E6E0463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DAB4E71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7FECFDEB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41D61B67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4DE62226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F710D5">
        <w:rPr>
          <w:rFonts w:eastAsia="Times New Roman" w:cs="Times New Roman"/>
          <w:sz w:val="24"/>
          <w:szCs w:val="24"/>
        </w:rPr>
        <w:t>ОТЧЕТ</w:t>
      </w:r>
    </w:p>
    <w:p w14:paraId="10B8DC95" w14:textId="4162D47C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F710D5">
        <w:rPr>
          <w:rFonts w:eastAsia="Times New Roman" w:cs="Times New Roman"/>
          <w:b/>
          <w:bCs/>
          <w:sz w:val="24"/>
          <w:szCs w:val="24"/>
        </w:rPr>
        <w:t xml:space="preserve">о прохождении учебной </w:t>
      </w:r>
      <w:r w:rsidR="001533BA">
        <w:rPr>
          <w:rFonts w:eastAsia="Times New Roman" w:cs="Times New Roman"/>
          <w:sz w:val="24"/>
          <w:szCs w:val="24"/>
          <w:u w:val="single"/>
        </w:rPr>
        <w:t>ИЛИ</w:t>
      </w:r>
      <w:r w:rsidRPr="001533BA">
        <w:rPr>
          <w:rFonts w:eastAsia="Times New Roman" w:cs="Times New Roman"/>
          <w:sz w:val="24"/>
          <w:szCs w:val="24"/>
          <w:u w:val="single"/>
        </w:rPr>
        <w:t xml:space="preserve"> производственной</w:t>
      </w:r>
      <w:r w:rsidRPr="00F710D5">
        <w:rPr>
          <w:rFonts w:eastAsia="Times New Roman" w:cs="Times New Roman"/>
          <w:b/>
          <w:bCs/>
          <w:sz w:val="24"/>
          <w:szCs w:val="24"/>
        </w:rPr>
        <w:t xml:space="preserve"> практики</w:t>
      </w:r>
    </w:p>
    <w:p w14:paraId="1EF2EC44" w14:textId="7497EE3D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F710D5">
        <w:rPr>
          <w:rFonts w:eastAsia="Times New Roman" w:cs="Times New Roman"/>
          <w:b/>
          <w:bCs/>
          <w:sz w:val="24"/>
          <w:szCs w:val="24"/>
        </w:rPr>
        <w:t>ПМ.0</w:t>
      </w:r>
      <w:r w:rsidR="00475F16">
        <w:rPr>
          <w:rFonts w:eastAsia="Times New Roman" w:cs="Times New Roman"/>
          <w:b/>
          <w:bCs/>
          <w:sz w:val="24"/>
          <w:szCs w:val="24"/>
        </w:rPr>
        <w:t>1</w:t>
      </w:r>
      <w:r w:rsidRPr="00F710D5">
        <w:rPr>
          <w:rFonts w:eastAsia="Times New Roman" w:cs="Times New Roman"/>
          <w:b/>
          <w:bCs/>
          <w:sz w:val="24"/>
          <w:szCs w:val="24"/>
        </w:rPr>
        <w:t xml:space="preserve"> «Право</w:t>
      </w:r>
      <w:r w:rsidR="00475F16">
        <w:rPr>
          <w:rFonts w:eastAsia="Times New Roman" w:cs="Times New Roman"/>
          <w:b/>
          <w:bCs/>
          <w:sz w:val="24"/>
          <w:szCs w:val="24"/>
        </w:rPr>
        <w:t>применительная деятельность</w:t>
      </w:r>
      <w:r w:rsidRPr="00F710D5">
        <w:rPr>
          <w:rFonts w:eastAsia="Times New Roman" w:cs="Times New Roman"/>
          <w:b/>
          <w:bCs/>
          <w:sz w:val="24"/>
          <w:szCs w:val="24"/>
        </w:rPr>
        <w:t>»</w:t>
      </w:r>
    </w:p>
    <w:p w14:paraId="685E9FA7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F710D5">
        <w:rPr>
          <w:rFonts w:eastAsia="Times New Roman" w:cs="Times New Roman"/>
          <w:sz w:val="24"/>
          <w:szCs w:val="24"/>
        </w:rPr>
        <w:t>в _______________________________________________</w:t>
      </w:r>
    </w:p>
    <w:p w14:paraId="111FB74B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08C761C3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63FE1B14" w14:textId="77777777" w:rsidR="00F710D5" w:rsidRPr="00F710D5" w:rsidRDefault="00F710D5" w:rsidP="00F710D5">
      <w:pPr>
        <w:spacing w:after="0" w:line="276" w:lineRule="auto"/>
        <w:ind w:left="4536"/>
        <w:rPr>
          <w:rFonts w:eastAsia="Times New Roman" w:cs="Times New Roman"/>
          <w:sz w:val="24"/>
          <w:szCs w:val="24"/>
        </w:rPr>
      </w:pPr>
      <w:r w:rsidRPr="00F710D5">
        <w:rPr>
          <w:rFonts w:eastAsia="Times New Roman" w:cs="Times New Roman"/>
          <w:sz w:val="24"/>
          <w:szCs w:val="24"/>
        </w:rPr>
        <w:t>обучающегося группы ____</w:t>
      </w:r>
    </w:p>
    <w:p w14:paraId="2661B2AC" w14:textId="77777777" w:rsidR="00F710D5" w:rsidRPr="00F710D5" w:rsidRDefault="00F710D5" w:rsidP="00F710D5">
      <w:pPr>
        <w:pBdr>
          <w:bottom w:val="single" w:sz="12" w:space="1" w:color="auto"/>
        </w:pBd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  <w:r w:rsidRPr="00F710D5">
        <w:rPr>
          <w:rFonts w:eastAsia="Times New Roman" w:cs="Times New Roman"/>
          <w:sz w:val="24"/>
          <w:szCs w:val="24"/>
        </w:rPr>
        <w:t>специальности 40.02.04 Юриспруденция</w:t>
      </w:r>
    </w:p>
    <w:p w14:paraId="0D103340" w14:textId="77777777" w:rsidR="00F710D5" w:rsidRPr="00F710D5" w:rsidRDefault="00F710D5" w:rsidP="00F710D5">
      <w:pPr>
        <w:spacing w:after="0" w:line="276" w:lineRule="auto"/>
        <w:ind w:left="4536"/>
        <w:jc w:val="center"/>
        <w:rPr>
          <w:rFonts w:eastAsia="Times New Roman" w:cs="Times New Roman"/>
          <w:sz w:val="24"/>
          <w:szCs w:val="24"/>
        </w:rPr>
      </w:pPr>
      <w:r w:rsidRPr="00F710D5">
        <w:rPr>
          <w:rFonts w:eastAsia="Times New Roman" w:cs="Times New Roman"/>
          <w:sz w:val="24"/>
          <w:szCs w:val="24"/>
        </w:rPr>
        <w:t>(Ф.И.О. обучающегося)</w:t>
      </w:r>
    </w:p>
    <w:p w14:paraId="418ACBA8" w14:textId="77777777" w:rsidR="00F710D5" w:rsidRPr="00F710D5" w:rsidRDefault="00F710D5" w:rsidP="00F710D5">
      <w:pPr>
        <w:spacing w:after="0" w:line="276" w:lineRule="auto"/>
        <w:ind w:left="4536"/>
        <w:jc w:val="center"/>
        <w:rPr>
          <w:rFonts w:eastAsia="Times New Roman" w:cs="Times New Roman"/>
          <w:sz w:val="24"/>
          <w:szCs w:val="24"/>
        </w:rPr>
      </w:pPr>
    </w:p>
    <w:p w14:paraId="04B3C8B9" w14:textId="77777777" w:rsidR="00F710D5" w:rsidRPr="00F710D5" w:rsidRDefault="00F710D5" w:rsidP="00F710D5">
      <w:pPr>
        <w:pBdr>
          <w:bottom w:val="single" w:sz="12" w:space="1" w:color="auto"/>
        </w:pBd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  <w:r w:rsidRPr="00F710D5">
        <w:rPr>
          <w:rFonts w:eastAsia="Times New Roman" w:cs="Times New Roman"/>
          <w:sz w:val="24"/>
          <w:szCs w:val="24"/>
        </w:rPr>
        <w:t>Руководитель практики от колледжа</w:t>
      </w:r>
    </w:p>
    <w:p w14:paraId="002808C6" w14:textId="77777777" w:rsidR="00F710D5" w:rsidRPr="00F710D5" w:rsidRDefault="00F710D5" w:rsidP="00F710D5">
      <w:pP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  <w:r w:rsidRPr="00F710D5">
        <w:rPr>
          <w:rFonts w:eastAsia="Times New Roman" w:cs="Times New Roman"/>
          <w:sz w:val="24"/>
          <w:szCs w:val="24"/>
        </w:rPr>
        <w:t>(ФИО)</w:t>
      </w:r>
    </w:p>
    <w:p w14:paraId="1AE543D0" w14:textId="77777777" w:rsidR="00F710D5" w:rsidRPr="00F710D5" w:rsidRDefault="00F710D5" w:rsidP="00F710D5">
      <w:pPr>
        <w:pBdr>
          <w:bottom w:val="single" w:sz="12" w:space="1" w:color="auto"/>
        </w:pBd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  <w:r w:rsidRPr="00F710D5">
        <w:rPr>
          <w:rFonts w:eastAsia="Times New Roman" w:cs="Times New Roman"/>
          <w:sz w:val="24"/>
          <w:szCs w:val="24"/>
        </w:rPr>
        <w:t>Оценка по практике_____________</w:t>
      </w:r>
    </w:p>
    <w:p w14:paraId="686738A9" w14:textId="77777777" w:rsidR="00F710D5" w:rsidRPr="00F710D5" w:rsidRDefault="00F710D5" w:rsidP="00F710D5">
      <w:pPr>
        <w:pBdr>
          <w:bottom w:val="single" w:sz="12" w:space="1" w:color="auto"/>
        </w:pBdr>
        <w:spacing w:after="0" w:line="276" w:lineRule="auto"/>
        <w:ind w:left="4536"/>
        <w:jc w:val="both"/>
        <w:rPr>
          <w:rFonts w:eastAsia="Times New Roman" w:cs="Times New Roman"/>
          <w:sz w:val="24"/>
          <w:szCs w:val="24"/>
        </w:rPr>
      </w:pPr>
    </w:p>
    <w:p w14:paraId="5AF5992A" w14:textId="77777777" w:rsidR="00F710D5" w:rsidRPr="00F710D5" w:rsidRDefault="00F710D5" w:rsidP="00F710D5">
      <w:pPr>
        <w:spacing w:after="0" w:line="276" w:lineRule="auto"/>
        <w:ind w:left="4536"/>
        <w:jc w:val="center"/>
        <w:rPr>
          <w:rFonts w:eastAsia="Times New Roman" w:cs="Times New Roman"/>
          <w:sz w:val="24"/>
          <w:szCs w:val="24"/>
        </w:rPr>
      </w:pPr>
      <w:r w:rsidRPr="00F710D5">
        <w:rPr>
          <w:rFonts w:eastAsia="Times New Roman" w:cs="Times New Roman"/>
          <w:sz w:val="24"/>
          <w:szCs w:val="24"/>
        </w:rPr>
        <w:t>Ф.И.О., подпись, дата</w:t>
      </w:r>
    </w:p>
    <w:p w14:paraId="1B01BE12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2CE57BE7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7ACF0BB4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</w:p>
    <w:p w14:paraId="740100D5" w14:textId="6D129873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F710D5">
        <w:rPr>
          <w:rFonts w:eastAsia="Times New Roman" w:cs="Times New Roman"/>
          <w:sz w:val="24"/>
          <w:szCs w:val="24"/>
        </w:rPr>
        <w:t>Рязань 202</w:t>
      </w:r>
      <w:r w:rsidR="00475F16">
        <w:rPr>
          <w:rFonts w:eastAsia="Times New Roman" w:cs="Times New Roman"/>
          <w:sz w:val="24"/>
          <w:szCs w:val="24"/>
        </w:rPr>
        <w:t>5</w:t>
      </w:r>
      <w:r w:rsidRPr="00F710D5">
        <w:rPr>
          <w:rFonts w:eastAsia="Times New Roman" w:cs="Times New Roman"/>
          <w:sz w:val="24"/>
          <w:szCs w:val="24"/>
        </w:rPr>
        <w:t xml:space="preserve"> г.</w:t>
      </w:r>
    </w:p>
    <w:p w14:paraId="7FA97FB4" w14:textId="77777777" w:rsidR="00475F16" w:rsidRDefault="00475F16" w:rsidP="00F710D5">
      <w:pPr>
        <w:spacing w:after="0"/>
        <w:jc w:val="right"/>
        <w:rPr>
          <w:rFonts w:eastAsia="Times New Roman" w:cs="Times New Roman"/>
          <w:sz w:val="24"/>
          <w:szCs w:val="24"/>
        </w:rPr>
      </w:pPr>
      <w:bookmarkStart w:id="3" w:name="_Toc355696353"/>
      <w:bookmarkStart w:id="4" w:name="_Toc355696324"/>
      <w:bookmarkStart w:id="5" w:name="_Toc355696282"/>
      <w:bookmarkStart w:id="6" w:name="_Toc355696217"/>
      <w:bookmarkStart w:id="7" w:name="_Toc355696167"/>
      <w:bookmarkStart w:id="8" w:name="_Toc355696136"/>
      <w:bookmarkStart w:id="9" w:name="_Toc355696066"/>
      <w:bookmarkStart w:id="10" w:name="_Toc317155905"/>
      <w:bookmarkStart w:id="11" w:name="_Toc317155569"/>
    </w:p>
    <w:p w14:paraId="075CE635" w14:textId="77777777" w:rsidR="00475F16" w:rsidRDefault="00475F16" w:rsidP="00F710D5">
      <w:pPr>
        <w:spacing w:after="0"/>
        <w:jc w:val="right"/>
        <w:rPr>
          <w:rFonts w:eastAsia="Times New Roman" w:cs="Times New Roman"/>
          <w:sz w:val="24"/>
          <w:szCs w:val="24"/>
        </w:rPr>
      </w:pPr>
    </w:p>
    <w:p w14:paraId="7B938C86" w14:textId="77777777" w:rsidR="00475F16" w:rsidRDefault="00475F16" w:rsidP="00F710D5">
      <w:pPr>
        <w:spacing w:after="0"/>
        <w:jc w:val="right"/>
        <w:rPr>
          <w:rFonts w:eastAsia="Times New Roman" w:cs="Times New Roman"/>
          <w:sz w:val="24"/>
          <w:szCs w:val="24"/>
        </w:rPr>
      </w:pPr>
    </w:p>
    <w:p w14:paraId="4560624E" w14:textId="77777777" w:rsidR="00475F16" w:rsidRDefault="00475F16" w:rsidP="00F710D5">
      <w:pPr>
        <w:spacing w:after="0"/>
        <w:jc w:val="right"/>
        <w:rPr>
          <w:rFonts w:eastAsia="Times New Roman" w:cs="Times New Roman"/>
          <w:sz w:val="24"/>
          <w:szCs w:val="24"/>
        </w:rPr>
      </w:pPr>
    </w:p>
    <w:p w14:paraId="549AD9E0" w14:textId="77777777" w:rsidR="00475F16" w:rsidRDefault="00475F16" w:rsidP="00F710D5">
      <w:pPr>
        <w:spacing w:after="0"/>
        <w:jc w:val="right"/>
        <w:rPr>
          <w:rFonts w:eastAsia="Times New Roman" w:cs="Times New Roman"/>
          <w:sz w:val="24"/>
          <w:szCs w:val="24"/>
        </w:rPr>
      </w:pPr>
    </w:p>
    <w:p w14:paraId="066F2637" w14:textId="77777777" w:rsidR="00475F16" w:rsidRDefault="00475F16" w:rsidP="00F710D5">
      <w:pPr>
        <w:spacing w:after="0"/>
        <w:jc w:val="right"/>
        <w:rPr>
          <w:rFonts w:eastAsia="Times New Roman" w:cs="Times New Roman"/>
          <w:sz w:val="24"/>
          <w:szCs w:val="24"/>
        </w:rPr>
      </w:pPr>
    </w:p>
    <w:p w14:paraId="04AA537B" w14:textId="77777777" w:rsidR="00475F16" w:rsidRDefault="00475F16" w:rsidP="00F710D5">
      <w:pPr>
        <w:spacing w:after="0"/>
        <w:jc w:val="right"/>
        <w:rPr>
          <w:rFonts w:eastAsia="Times New Roman" w:cs="Times New Roman"/>
          <w:sz w:val="24"/>
          <w:szCs w:val="24"/>
        </w:rPr>
      </w:pPr>
    </w:p>
    <w:p w14:paraId="6A0EBFF6" w14:textId="77777777" w:rsidR="00475F16" w:rsidRDefault="00475F16" w:rsidP="00F710D5">
      <w:pPr>
        <w:spacing w:after="0"/>
        <w:jc w:val="right"/>
        <w:rPr>
          <w:rFonts w:eastAsia="Times New Roman" w:cs="Times New Roman"/>
          <w:sz w:val="24"/>
          <w:szCs w:val="24"/>
        </w:rPr>
      </w:pPr>
    </w:p>
    <w:p w14:paraId="0A940A83" w14:textId="77777777" w:rsidR="00475F16" w:rsidRDefault="00475F16" w:rsidP="00F710D5">
      <w:pPr>
        <w:spacing w:after="0"/>
        <w:jc w:val="right"/>
        <w:rPr>
          <w:rFonts w:eastAsia="Times New Roman" w:cs="Times New Roman"/>
          <w:sz w:val="24"/>
          <w:szCs w:val="24"/>
        </w:rPr>
      </w:pPr>
    </w:p>
    <w:p w14:paraId="509FE924" w14:textId="77777777" w:rsidR="00475F16" w:rsidRDefault="00475F16" w:rsidP="00F710D5">
      <w:pPr>
        <w:spacing w:after="0"/>
        <w:jc w:val="right"/>
        <w:rPr>
          <w:rFonts w:eastAsia="Times New Roman" w:cs="Times New Roman"/>
          <w:sz w:val="24"/>
          <w:szCs w:val="24"/>
        </w:rPr>
      </w:pPr>
    </w:p>
    <w:p w14:paraId="5C99DD62" w14:textId="77777777" w:rsidR="00475F16" w:rsidRDefault="00475F16" w:rsidP="00F710D5">
      <w:pPr>
        <w:spacing w:after="0"/>
        <w:jc w:val="right"/>
        <w:rPr>
          <w:rFonts w:eastAsia="Times New Roman" w:cs="Times New Roman"/>
          <w:sz w:val="24"/>
          <w:szCs w:val="24"/>
        </w:rPr>
      </w:pPr>
    </w:p>
    <w:p w14:paraId="3B913D88" w14:textId="77777777" w:rsidR="00475F16" w:rsidRDefault="00475F16" w:rsidP="00F710D5">
      <w:pPr>
        <w:spacing w:after="0"/>
        <w:jc w:val="right"/>
        <w:rPr>
          <w:rFonts w:eastAsia="Times New Roman" w:cs="Times New Roman"/>
          <w:sz w:val="24"/>
          <w:szCs w:val="24"/>
        </w:rPr>
      </w:pPr>
    </w:p>
    <w:p w14:paraId="6589E2BD" w14:textId="15CEDA16" w:rsidR="00F710D5" w:rsidRPr="00F710D5" w:rsidRDefault="00F710D5" w:rsidP="00F710D5">
      <w:pPr>
        <w:spacing w:after="0"/>
        <w:jc w:val="right"/>
        <w:rPr>
          <w:rFonts w:eastAsia="Times New Roman" w:cs="Times New Roman"/>
          <w:sz w:val="24"/>
          <w:szCs w:val="24"/>
        </w:rPr>
      </w:pPr>
      <w:r w:rsidRPr="00F710D5">
        <w:rPr>
          <w:rFonts w:eastAsia="Times New Roman" w:cs="Times New Roman"/>
          <w:sz w:val="24"/>
          <w:szCs w:val="24"/>
        </w:rPr>
        <w:t>ПРИЛОЖЕНИЕ 3</w:t>
      </w:r>
    </w:p>
    <w:p w14:paraId="75CC5422" w14:textId="77777777" w:rsidR="00F710D5" w:rsidRPr="00F710D5" w:rsidRDefault="00F710D5" w:rsidP="00F710D5">
      <w:pPr>
        <w:keepNext/>
        <w:spacing w:after="0" w:line="36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AC496A3" w14:textId="77777777" w:rsidR="00F710D5" w:rsidRPr="00F710D5" w:rsidRDefault="00F710D5" w:rsidP="00F710D5">
      <w:pPr>
        <w:keepNext/>
        <w:spacing w:after="0" w:line="36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t>ОТЗЫВ (ХАРАКТЕРИСТИКА)</w:t>
      </w:r>
    </w:p>
    <w:p w14:paraId="22D3AF7A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1. __________________________________________________________________________</w:t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</w:p>
    <w:p w14:paraId="2DFFA101" w14:textId="77777777" w:rsidR="00F710D5" w:rsidRPr="00F710D5" w:rsidRDefault="00F710D5" w:rsidP="00F710D5">
      <w:pPr>
        <w:spacing w:before="1" w:after="0" w:line="230" w:lineRule="exact"/>
        <w:ind w:left="1678" w:right="711"/>
        <w:jc w:val="center"/>
        <w:rPr>
          <w:rFonts w:eastAsia="Times New Roman" w:cs="Times New Roman"/>
          <w:i/>
          <w:sz w:val="20"/>
          <w:szCs w:val="24"/>
          <w:lang w:eastAsia="ru-RU"/>
        </w:rPr>
      </w:pPr>
      <w:r w:rsidRPr="00F710D5">
        <w:rPr>
          <w:rFonts w:eastAsia="Times New Roman" w:cs="Times New Roman"/>
          <w:i/>
          <w:sz w:val="20"/>
          <w:szCs w:val="24"/>
          <w:lang w:eastAsia="ru-RU"/>
        </w:rPr>
        <w:t>ФИО</w:t>
      </w:r>
      <w:r w:rsidRPr="00F710D5">
        <w:rPr>
          <w:rFonts w:eastAsia="Times New Roman" w:cs="Times New Roman"/>
          <w:i/>
          <w:spacing w:val="-2"/>
          <w:sz w:val="20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i/>
          <w:sz w:val="20"/>
          <w:szCs w:val="24"/>
          <w:lang w:eastAsia="ru-RU"/>
        </w:rPr>
        <w:t>студента</w:t>
      </w:r>
    </w:p>
    <w:p w14:paraId="7559D397" w14:textId="5056E449" w:rsidR="00F710D5" w:rsidRDefault="00F710D5" w:rsidP="00F710D5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9"/>
          <w:szCs w:val="28"/>
        </w:rPr>
      </w:pPr>
    </w:p>
    <w:p w14:paraId="39D95369" w14:textId="54F67066" w:rsidR="001533BA" w:rsidRPr="001533BA" w:rsidRDefault="001533BA" w:rsidP="001533BA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24"/>
          <w:szCs w:val="24"/>
        </w:rPr>
      </w:pPr>
      <w:r w:rsidRPr="001533BA">
        <w:rPr>
          <w:rFonts w:eastAsia="Times New Roman" w:cs="Times New Roman"/>
          <w:sz w:val="19"/>
          <w:szCs w:val="28"/>
        </w:rPr>
        <w:t>2.</w:t>
      </w:r>
      <w:r w:rsidRPr="001533BA">
        <w:rPr>
          <w:rFonts w:eastAsia="Times New Roman" w:cs="Times New Roman"/>
          <w:sz w:val="19"/>
          <w:szCs w:val="28"/>
        </w:rPr>
        <w:tab/>
      </w:r>
      <w:proofErr w:type="spellStart"/>
      <w:r w:rsidRPr="001533BA">
        <w:rPr>
          <w:rFonts w:eastAsia="Times New Roman" w:cs="Times New Roman"/>
          <w:sz w:val="24"/>
          <w:szCs w:val="24"/>
        </w:rPr>
        <w:t>Группа___________________Курс</w:t>
      </w:r>
      <w:proofErr w:type="spellEnd"/>
      <w:r w:rsidRPr="001533BA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</w:t>
      </w:r>
      <w:r w:rsidRPr="001533BA">
        <w:rPr>
          <w:rFonts w:eastAsia="Times New Roman" w:cs="Times New Roman"/>
          <w:sz w:val="24"/>
          <w:szCs w:val="24"/>
        </w:rPr>
        <w:t xml:space="preserve"> </w:t>
      </w:r>
      <w:r w:rsidRPr="001533BA">
        <w:rPr>
          <w:rFonts w:eastAsia="Times New Roman" w:cs="Times New Roman"/>
          <w:sz w:val="24"/>
          <w:szCs w:val="24"/>
        </w:rPr>
        <w:tab/>
      </w:r>
    </w:p>
    <w:p w14:paraId="6161BBC8" w14:textId="77777777" w:rsidR="001533BA" w:rsidRPr="001533BA" w:rsidRDefault="001533BA" w:rsidP="001533BA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24"/>
          <w:szCs w:val="24"/>
        </w:rPr>
      </w:pPr>
      <w:r w:rsidRPr="001533BA">
        <w:rPr>
          <w:rFonts w:eastAsia="Times New Roman" w:cs="Times New Roman"/>
          <w:sz w:val="24"/>
          <w:szCs w:val="24"/>
        </w:rPr>
        <w:t>3.</w:t>
      </w:r>
      <w:r w:rsidRPr="001533BA">
        <w:rPr>
          <w:rFonts w:eastAsia="Times New Roman" w:cs="Times New Roman"/>
          <w:sz w:val="24"/>
          <w:szCs w:val="24"/>
        </w:rPr>
        <w:tab/>
      </w:r>
      <w:proofErr w:type="gramStart"/>
      <w:r w:rsidRPr="001533BA">
        <w:rPr>
          <w:rFonts w:eastAsia="Times New Roman" w:cs="Times New Roman"/>
          <w:sz w:val="24"/>
          <w:szCs w:val="24"/>
        </w:rPr>
        <w:t>Специальность  40.02.04</w:t>
      </w:r>
      <w:proofErr w:type="gramEnd"/>
      <w:r w:rsidRPr="001533BA">
        <w:rPr>
          <w:rFonts w:eastAsia="Times New Roman" w:cs="Times New Roman"/>
          <w:sz w:val="24"/>
          <w:szCs w:val="24"/>
        </w:rPr>
        <w:t xml:space="preserve"> Юриспруденция</w:t>
      </w:r>
    </w:p>
    <w:p w14:paraId="09FE6C40" w14:textId="77777777" w:rsidR="001533BA" w:rsidRDefault="001533BA" w:rsidP="001533BA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24"/>
          <w:szCs w:val="24"/>
        </w:rPr>
      </w:pPr>
      <w:r w:rsidRPr="001533BA">
        <w:rPr>
          <w:rFonts w:eastAsia="Times New Roman" w:cs="Times New Roman"/>
          <w:sz w:val="24"/>
          <w:szCs w:val="24"/>
        </w:rPr>
        <w:t>4.</w:t>
      </w:r>
      <w:proofErr w:type="gramStart"/>
      <w:r w:rsidRPr="001533BA">
        <w:rPr>
          <w:rFonts w:eastAsia="Times New Roman" w:cs="Times New Roman"/>
          <w:sz w:val="24"/>
          <w:szCs w:val="24"/>
        </w:rPr>
        <w:tab/>
        <w:t xml:space="preserve">  Место</w:t>
      </w:r>
      <w:proofErr w:type="gramEnd"/>
      <w:r w:rsidRPr="001533BA">
        <w:rPr>
          <w:rFonts w:eastAsia="Times New Roman" w:cs="Times New Roman"/>
          <w:sz w:val="24"/>
          <w:szCs w:val="24"/>
        </w:rPr>
        <w:t xml:space="preserve"> проведения практики</w:t>
      </w:r>
    </w:p>
    <w:p w14:paraId="59F751F6" w14:textId="53A45EBE" w:rsidR="001533BA" w:rsidRDefault="001533BA" w:rsidP="001533BA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</w:t>
      </w:r>
      <w:r w:rsidRPr="001533BA">
        <w:rPr>
          <w:rFonts w:eastAsia="Times New Roman" w:cs="Times New Roman"/>
          <w:sz w:val="24"/>
          <w:szCs w:val="24"/>
        </w:rPr>
        <w:t xml:space="preserve"> </w:t>
      </w:r>
    </w:p>
    <w:p w14:paraId="7D6DE349" w14:textId="54950BA4" w:rsidR="001533BA" w:rsidRPr="001533BA" w:rsidRDefault="001533BA" w:rsidP="001533BA">
      <w:pPr>
        <w:widowControl w:val="0"/>
        <w:autoSpaceDE w:val="0"/>
        <w:autoSpaceDN w:val="0"/>
        <w:spacing w:before="8" w:after="0"/>
        <w:jc w:val="center"/>
        <w:rPr>
          <w:rFonts w:eastAsia="Times New Roman" w:cs="Times New Roman"/>
          <w:i/>
          <w:iCs/>
          <w:sz w:val="20"/>
          <w:szCs w:val="20"/>
        </w:rPr>
      </w:pPr>
      <w:r w:rsidRPr="001533BA">
        <w:rPr>
          <w:rFonts w:eastAsia="Times New Roman" w:cs="Times New Roman"/>
          <w:i/>
          <w:iCs/>
          <w:sz w:val="20"/>
          <w:szCs w:val="20"/>
        </w:rPr>
        <w:t>(наименование организации)</w:t>
      </w:r>
    </w:p>
    <w:p w14:paraId="7BB55C7B" w14:textId="32E6A3A2" w:rsidR="001533BA" w:rsidRPr="001533BA" w:rsidRDefault="001533BA" w:rsidP="001533BA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24"/>
          <w:szCs w:val="24"/>
        </w:rPr>
      </w:pPr>
      <w:r w:rsidRPr="001533BA">
        <w:rPr>
          <w:rFonts w:eastAsia="Times New Roman" w:cs="Times New Roman"/>
          <w:sz w:val="24"/>
          <w:szCs w:val="24"/>
        </w:rPr>
        <w:t>5. Вид/тип практики:</w:t>
      </w:r>
      <w:r w:rsidRPr="001533BA">
        <w:rPr>
          <w:rFonts w:eastAsia="Times New Roman" w:cs="Times New Roman"/>
          <w:sz w:val="24"/>
          <w:szCs w:val="24"/>
        </w:rPr>
        <w:tab/>
        <w:t>учебная</w:t>
      </w:r>
      <w:r>
        <w:rPr>
          <w:rFonts w:eastAsia="Times New Roman" w:cs="Times New Roman"/>
          <w:sz w:val="24"/>
          <w:szCs w:val="24"/>
        </w:rPr>
        <w:t xml:space="preserve"> </w:t>
      </w:r>
      <w:r w:rsidRPr="001533BA">
        <w:rPr>
          <w:rFonts w:eastAsia="Times New Roman" w:cs="Times New Roman"/>
          <w:i/>
          <w:iCs/>
          <w:sz w:val="24"/>
          <w:szCs w:val="24"/>
          <w:u w:val="single"/>
        </w:rPr>
        <w:t xml:space="preserve">ИЛИ </w:t>
      </w:r>
      <w:proofErr w:type="spellStart"/>
      <w:r w:rsidRPr="001533BA">
        <w:rPr>
          <w:rFonts w:eastAsia="Times New Roman" w:cs="Times New Roman"/>
          <w:i/>
          <w:iCs/>
          <w:sz w:val="24"/>
          <w:szCs w:val="24"/>
          <w:u w:val="single"/>
        </w:rPr>
        <w:t>произвоственная</w:t>
      </w:r>
      <w:proofErr w:type="spellEnd"/>
      <w:r w:rsidRPr="001533BA">
        <w:rPr>
          <w:rFonts w:eastAsia="Times New Roman" w:cs="Times New Roman"/>
          <w:sz w:val="24"/>
          <w:szCs w:val="24"/>
        </w:rPr>
        <w:tab/>
        <w:t>практика</w:t>
      </w:r>
    </w:p>
    <w:p w14:paraId="3080ACF9" w14:textId="77A9C95A" w:rsidR="001533BA" w:rsidRPr="001533BA" w:rsidRDefault="001533BA" w:rsidP="001533BA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24"/>
          <w:szCs w:val="24"/>
        </w:rPr>
      </w:pPr>
      <w:r w:rsidRPr="001533BA">
        <w:rPr>
          <w:rFonts w:eastAsia="Times New Roman" w:cs="Times New Roman"/>
          <w:sz w:val="24"/>
          <w:szCs w:val="24"/>
        </w:rPr>
        <w:t>6.</w:t>
      </w:r>
      <w:r w:rsidRPr="001533BA">
        <w:rPr>
          <w:rFonts w:eastAsia="Times New Roman" w:cs="Times New Roman"/>
          <w:sz w:val="24"/>
          <w:szCs w:val="24"/>
        </w:rPr>
        <w:tab/>
        <w:t>Наименование профессионального модуля ПМ 01 Правоприменительная деятельность</w:t>
      </w:r>
    </w:p>
    <w:p w14:paraId="520177C9" w14:textId="77777777" w:rsidR="001533BA" w:rsidRPr="00F710D5" w:rsidRDefault="001533BA" w:rsidP="00F710D5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9"/>
          <w:szCs w:val="28"/>
        </w:rPr>
      </w:pPr>
    </w:p>
    <w:p w14:paraId="121745D0" w14:textId="77777777" w:rsidR="00F710D5" w:rsidRPr="00F710D5" w:rsidRDefault="00F710D5" w:rsidP="00F710D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Сроки</w:t>
      </w:r>
      <w:r w:rsidRPr="00F710D5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проведения</w:t>
      </w:r>
      <w:r w:rsidRPr="00F710D5">
        <w:rPr>
          <w:rFonts w:eastAsia="Times New Roman" w:cs="Times New Roman"/>
          <w:spacing w:val="-1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практики:</w:t>
      </w:r>
    </w:p>
    <w:p w14:paraId="287359F5" w14:textId="77777777" w:rsidR="001533BA" w:rsidRDefault="001533BA" w:rsidP="001533BA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Учебная практика 17-23 ноября 2025 г</w:t>
      </w:r>
    </w:p>
    <w:p w14:paraId="496FF72F" w14:textId="77777777" w:rsidR="001533BA" w:rsidRDefault="001533BA" w:rsidP="001533BA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Производственная практика 24 -30 ноября 2025 г</w:t>
      </w:r>
      <w:r w:rsidRPr="00F710D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49F5FB4" w14:textId="17704767" w:rsidR="00F710D5" w:rsidRPr="00F710D5" w:rsidRDefault="00F710D5" w:rsidP="001533BA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За время прохождения учебной практики</w:t>
      </w:r>
      <w:r w:rsidRPr="00F710D5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sz w:val="24"/>
          <w:szCs w:val="24"/>
          <w:lang w:eastAsia="ru-RU"/>
        </w:rPr>
        <w:t>проявил(а) себя следующим образом: место проведения практики посещал(а) регулярно в соответствии с индивидуальным планом, к должностным обязанностям относился(</w:t>
      </w:r>
      <w:proofErr w:type="spellStart"/>
      <w:r w:rsidRPr="00F710D5">
        <w:rPr>
          <w:rFonts w:eastAsia="Times New Roman" w:cs="Times New Roman"/>
          <w:sz w:val="24"/>
          <w:szCs w:val="24"/>
          <w:lang w:eastAsia="ru-RU"/>
        </w:rPr>
        <w:t>лась</w:t>
      </w:r>
      <w:proofErr w:type="spellEnd"/>
      <w:r w:rsidRPr="00F710D5">
        <w:rPr>
          <w:rFonts w:eastAsia="Times New Roman" w:cs="Times New Roman"/>
          <w:sz w:val="24"/>
          <w:szCs w:val="24"/>
          <w:lang w:eastAsia="ru-RU"/>
        </w:rPr>
        <w:t>) на должном уровне. Опозданий не допускал(а). Порученные задания исполнял(а) аккуратно и в срок. С гражданами и сотрудниками вежлив(а) и корректен(</w:t>
      </w:r>
      <w:proofErr w:type="spellStart"/>
      <w:r w:rsidRPr="00F710D5">
        <w:rPr>
          <w:rFonts w:eastAsia="Times New Roman" w:cs="Times New Roman"/>
          <w:sz w:val="24"/>
          <w:szCs w:val="24"/>
          <w:lang w:eastAsia="ru-RU"/>
        </w:rPr>
        <w:t>тна</w:t>
      </w:r>
      <w:proofErr w:type="spellEnd"/>
      <w:r w:rsidRPr="00F710D5">
        <w:rPr>
          <w:rFonts w:eastAsia="Times New Roman" w:cs="Times New Roman"/>
          <w:sz w:val="24"/>
          <w:szCs w:val="24"/>
          <w:lang w:eastAsia="ru-RU"/>
        </w:rPr>
        <w:t xml:space="preserve">).  </w:t>
      </w:r>
    </w:p>
    <w:p w14:paraId="71273F13" w14:textId="77777777" w:rsidR="00F710D5" w:rsidRPr="00F710D5" w:rsidRDefault="00F710D5" w:rsidP="00F710D5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Следует особо отметить умение ………………………………………………</w:t>
      </w:r>
      <w:proofErr w:type="gramStart"/>
      <w:r w:rsidRPr="00F710D5">
        <w:rPr>
          <w:rFonts w:eastAsia="Times New Roman" w:cs="Times New Roman"/>
          <w:sz w:val="24"/>
          <w:szCs w:val="24"/>
          <w:lang w:eastAsia="ru-RU"/>
        </w:rPr>
        <w:t>…….</w:t>
      </w:r>
      <w:proofErr w:type="gramEnd"/>
      <w:r w:rsidRPr="00F710D5">
        <w:rPr>
          <w:rFonts w:eastAsia="Times New Roman" w:cs="Times New Roman"/>
          <w:sz w:val="24"/>
          <w:szCs w:val="24"/>
          <w:lang w:eastAsia="ru-RU"/>
        </w:rPr>
        <w:t xml:space="preserve">. и серьезное отношение ко всем без исключения поручениям. Обладает хорошими (плохими) теоретическими знаниями, необходимыми для формирования профессиональных качеств. </w:t>
      </w:r>
    </w:p>
    <w:p w14:paraId="09ABAF12" w14:textId="77777777" w:rsidR="00F710D5" w:rsidRPr="00F710D5" w:rsidRDefault="00F710D5" w:rsidP="00F710D5">
      <w:pPr>
        <w:spacing w:after="0" w:line="360" w:lineRule="auto"/>
        <w:ind w:firstLine="708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Программу практики выполнил(а) полностью. По результатам практики заслужил оценку 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«</w:t>
      </w:r>
      <w:r w:rsidRPr="00F710D5">
        <w:rPr>
          <w:rFonts w:eastAsia="Times New Roman" w:cs="Times New Roman"/>
          <w:bCs/>
          <w:i/>
          <w:iCs/>
          <w:sz w:val="24"/>
          <w:szCs w:val="24"/>
          <w:u w:val="single"/>
          <w:lang w:eastAsia="ru-RU"/>
        </w:rPr>
        <w:t>Отлично» («Хорошо», «Удовлетворительно», «Неудовлетворительно»)</w:t>
      </w:r>
    </w:p>
    <w:p w14:paraId="1A680010" w14:textId="77777777" w:rsidR="00F710D5" w:rsidRPr="00F710D5" w:rsidRDefault="00F710D5" w:rsidP="00F710D5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</w:p>
    <w:p w14:paraId="22D713F8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3025E6BD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Должность </w:t>
      </w:r>
    </w:p>
    <w:p w14:paraId="3911ABBD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руководителя практики</w:t>
      </w:r>
    </w:p>
    <w:p w14:paraId="75F64BA5" w14:textId="77777777" w:rsidR="00F710D5" w:rsidRPr="00F710D5" w:rsidRDefault="00F710D5" w:rsidP="00F710D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от организации                            ______________             /И.О. Фамилия/</w:t>
      </w:r>
    </w:p>
    <w:p w14:paraId="04C0FEEB" w14:textId="289B10FF" w:rsidR="00F710D5" w:rsidRPr="001533BA" w:rsidRDefault="00F710D5" w:rsidP="00F710D5">
      <w:pPr>
        <w:spacing w:after="0" w:line="360" w:lineRule="auto"/>
        <w:jc w:val="both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1533BA">
        <w:rPr>
          <w:rFonts w:eastAsia="Times New Roman" w:cs="Times New Roman"/>
          <w:i/>
          <w:iCs/>
          <w:sz w:val="20"/>
          <w:szCs w:val="20"/>
          <w:lang w:eastAsia="ru-RU"/>
        </w:rPr>
        <w:t>(подпись)</w:t>
      </w:r>
    </w:p>
    <w:p w14:paraId="7B002827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14:paraId="50115581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sz w:val="24"/>
          <w:szCs w:val="24"/>
        </w:rPr>
      </w:pPr>
    </w:p>
    <w:p w14:paraId="440A2116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53A4200F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5A6EBBD6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528D928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B1FBA41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3B3950F1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ПРИЛОЖЕНИЕ 4</w:t>
      </w:r>
    </w:p>
    <w:p w14:paraId="20E2F4CF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DejaVu Sans" w:cs="Times New Roman"/>
          <w:b/>
          <w:caps/>
          <w:kern w:val="20"/>
          <w:sz w:val="24"/>
          <w:szCs w:val="24"/>
          <w:lang w:eastAsia="hi-IN" w:bidi="hi-IN"/>
        </w:rPr>
      </w:pPr>
      <w:r w:rsidRPr="00F710D5">
        <w:rPr>
          <w:rFonts w:eastAsia="DejaVu Sans" w:cs="Times New Roman"/>
          <w:b/>
          <w:caps/>
          <w:kern w:val="20"/>
          <w:sz w:val="24"/>
          <w:szCs w:val="24"/>
          <w:lang w:eastAsia="hi-IN" w:bidi="hi-IN"/>
        </w:rPr>
        <w:t>автономная некоммерческая организация профессионального образования</w:t>
      </w:r>
    </w:p>
    <w:p w14:paraId="3DD67913" w14:textId="77777777" w:rsidR="00F710D5" w:rsidRPr="00F710D5" w:rsidRDefault="00F710D5" w:rsidP="00F710D5">
      <w:pPr>
        <w:suppressAutoHyphens/>
        <w:spacing w:after="0"/>
        <w:jc w:val="center"/>
        <w:rPr>
          <w:rFonts w:eastAsia="DejaVu Sans" w:cs="Times New Roman"/>
          <w:b/>
          <w:kern w:val="2"/>
          <w:sz w:val="24"/>
          <w:szCs w:val="24"/>
          <w:lang w:eastAsia="hi-IN" w:bidi="hi-IN"/>
        </w:rPr>
      </w:pPr>
      <w:r w:rsidRPr="00F710D5">
        <w:rPr>
          <w:rFonts w:eastAsia="DejaVu Sans" w:cs="Times New Roman"/>
          <w:b/>
          <w:kern w:val="2"/>
          <w:sz w:val="24"/>
          <w:szCs w:val="24"/>
          <w:lang w:eastAsia="hi-IN" w:bidi="hi-IN"/>
        </w:rPr>
        <w:t>«</w:t>
      </w:r>
      <w:r w:rsidRPr="00F710D5">
        <w:rPr>
          <w:rFonts w:eastAsia="DejaVu Sans" w:cs="Times New Roman"/>
          <w:b/>
          <w:caps/>
          <w:kern w:val="20"/>
          <w:sz w:val="24"/>
          <w:szCs w:val="24"/>
          <w:lang w:eastAsia="hi-IN" w:bidi="hi-IN"/>
        </w:rPr>
        <w:t>колледж правосудия</w:t>
      </w:r>
      <w:r w:rsidRPr="00F710D5">
        <w:rPr>
          <w:rFonts w:eastAsia="DejaVu Sans" w:cs="Times New Roman"/>
          <w:b/>
          <w:kern w:val="2"/>
          <w:sz w:val="24"/>
          <w:szCs w:val="24"/>
          <w:lang w:eastAsia="hi-IN" w:bidi="hi-IN"/>
        </w:rPr>
        <w:t xml:space="preserve">» </w:t>
      </w:r>
    </w:p>
    <w:p w14:paraId="67EF9981" w14:textId="77777777" w:rsidR="00F710D5" w:rsidRPr="00F710D5" w:rsidRDefault="00F710D5" w:rsidP="00F710D5">
      <w:pPr>
        <w:suppressAutoHyphens/>
        <w:spacing w:after="0"/>
        <w:rPr>
          <w:rFonts w:eastAsia="DejaVu Sans" w:cs="Times New Roman"/>
          <w:kern w:val="2"/>
          <w:sz w:val="24"/>
          <w:szCs w:val="24"/>
          <w:lang w:eastAsia="hi-IN" w:bidi="hi-IN"/>
        </w:rPr>
      </w:pPr>
      <w:r w:rsidRPr="00F710D5">
        <w:rPr>
          <w:rFonts w:eastAsia="DejaVu Sans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</w:t>
      </w:r>
      <w:r w:rsidRPr="00F710D5">
        <w:rPr>
          <w:rFonts w:eastAsia="DejaVu Sans" w:cs="Times New Roman"/>
          <w:kern w:val="2"/>
          <w:sz w:val="24"/>
          <w:szCs w:val="24"/>
          <w:lang w:eastAsia="hi-IN" w:bidi="hi-IN"/>
        </w:rPr>
        <w:tab/>
      </w:r>
    </w:p>
    <w:p w14:paraId="6DE0CE44" w14:textId="77777777" w:rsidR="00F710D5" w:rsidRPr="00F710D5" w:rsidRDefault="00F710D5" w:rsidP="00F710D5">
      <w:pPr>
        <w:suppressAutoHyphens/>
        <w:spacing w:after="0"/>
        <w:ind w:left="4536"/>
        <w:jc w:val="right"/>
        <w:rPr>
          <w:rFonts w:eastAsia="DejaVu Sans" w:cs="Times New Roman"/>
          <w:kern w:val="1"/>
          <w:sz w:val="24"/>
          <w:szCs w:val="24"/>
          <w:lang w:eastAsia="hi-IN" w:bidi="hi-IN"/>
        </w:rPr>
      </w:pPr>
      <w:r w:rsidRPr="00F710D5">
        <w:rPr>
          <w:rFonts w:eastAsia="DejaVu Sans" w:cs="Times New Roman"/>
          <w:kern w:val="1"/>
          <w:sz w:val="24"/>
          <w:szCs w:val="24"/>
          <w:lang w:eastAsia="hi-IN" w:bidi="hi-IN"/>
        </w:rPr>
        <w:t>УТВЕРЖДАЮ</w:t>
      </w:r>
    </w:p>
    <w:p w14:paraId="6455EFD3" w14:textId="77777777" w:rsidR="00F710D5" w:rsidRPr="00F710D5" w:rsidRDefault="00F710D5" w:rsidP="00F710D5">
      <w:pPr>
        <w:suppressAutoHyphens/>
        <w:spacing w:after="0"/>
        <w:ind w:left="4536"/>
        <w:jc w:val="right"/>
        <w:rPr>
          <w:rFonts w:eastAsia="DejaVu Sans" w:cs="Times New Roman"/>
          <w:kern w:val="1"/>
          <w:sz w:val="24"/>
          <w:szCs w:val="24"/>
          <w:lang w:eastAsia="hi-IN" w:bidi="hi-IN"/>
        </w:rPr>
      </w:pPr>
      <w:r w:rsidRPr="00F710D5">
        <w:rPr>
          <w:rFonts w:eastAsia="DejaVu Sans" w:cs="Times New Roman"/>
          <w:kern w:val="1"/>
          <w:sz w:val="24"/>
          <w:szCs w:val="24"/>
          <w:lang w:eastAsia="hi-IN" w:bidi="hi-IN"/>
        </w:rPr>
        <w:t xml:space="preserve">Директор АНО ПО </w:t>
      </w:r>
    </w:p>
    <w:p w14:paraId="4FDE6BDC" w14:textId="77777777" w:rsidR="00F710D5" w:rsidRPr="00F710D5" w:rsidRDefault="00F710D5" w:rsidP="00F710D5">
      <w:pPr>
        <w:suppressAutoHyphens/>
        <w:spacing w:after="0"/>
        <w:ind w:left="4536"/>
        <w:jc w:val="right"/>
        <w:rPr>
          <w:rFonts w:eastAsia="DejaVu Sans" w:cs="Times New Roman"/>
          <w:kern w:val="1"/>
          <w:sz w:val="24"/>
          <w:szCs w:val="24"/>
          <w:lang w:eastAsia="hi-IN" w:bidi="hi-IN"/>
        </w:rPr>
      </w:pPr>
      <w:r w:rsidRPr="00F710D5">
        <w:rPr>
          <w:rFonts w:eastAsia="DejaVu Sans" w:cs="Times New Roman"/>
          <w:kern w:val="1"/>
          <w:sz w:val="24"/>
          <w:szCs w:val="24"/>
          <w:lang w:eastAsia="hi-IN" w:bidi="hi-IN"/>
        </w:rPr>
        <w:t xml:space="preserve">«Колледж правосудия» </w:t>
      </w:r>
    </w:p>
    <w:p w14:paraId="22DCBA94" w14:textId="77777777" w:rsidR="00F710D5" w:rsidRPr="00F710D5" w:rsidRDefault="00F710D5" w:rsidP="00F710D5">
      <w:pPr>
        <w:suppressAutoHyphens/>
        <w:spacing w:after="0"/>
        <w:ind w:left="4536"/>
        <w:jc w:val="right"/>
        <w:rPr>
          <w:rFonts w:eastAsia="DejaVu Sans" w:cs="Times New Roman"/>
          <w:kern w:val="1"/>
          <w:sz w:val="24"/>
          <w:szCs w:val="24"/>
          <w:lang w:eastAsia="hi-IN" w:bidi="hi-IN"/>
        </w:rPr>
      </w:pPr>
      <w:r w:rsidRPr="00F710D5">
        <w:rPr>
          <w:rFonts w:eastAsia="DejaVu Sans" w:cs="Times New Roman"/>
          <w:kern w:val="1"/>
          <w:sz w:val="24"/>
          <w:szCs w:val="24"/>
          <w:lang w:eastAsia="hi-IN" w:bidi="hi-IN"/>
        </w:rPr>
        <w:t xml:space="preserve">________ К.А. </w:t>
      </w:r>
      <w:proofErr w:type="spellStart"/>
      <w:r w:rsidRPr="00F710D5">
        <w:rPr>
          <w:rFonts w:eastAsia="DejaVu Sans" w:cs="Times New Roman"/>
          <w:kern w:val="1"/>
          <w:sz w:val="24"/>
          <w:szCs w:val="24"/>
          <w:lang w:eastAsia="hi-IN" w:bidi="hi-IN"/>
        </w:rPr>
        <w:t>Махиборода</w:t>
      </w:r>
      <w:proofErr w:type="spellEnd"/>
      <w:r w:rsidRPr="00F710D5">
        <w:rPr>
          <w:rFonts w:eastAsia="DejaVu Sans" w:cs="Times New Roman"/>
          <w:kern w:val="1"/>
          <w:sz w:val="24"/>
          <w:szCs w:val="24"/>
          <w:lang w:eastAsia="hi-IN" w:bidi="hi-IN"/>
        </w:rPr>
        <w:t xml:space="preserve">                                                     _________________ 2025 г.</w:t>
      </w:r>
    </w:p>
    <w:p w14:paraId="08EE8993" w14:textId="77777777" w:rsidR="00F710D5" w:rsidRPr="00F710D5" w:rsidRDefault="00F710D5" w:rsidP="00F710D5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DejaVu Sans" w:cs="Times New Roman"/>
          <w:kern w:val="2"/>
          <w:sz w:val="24"/>
          <w:szCs w:val="24"/>
          <w:vertAlign w:val="superscript"/>
          <w:lang w:eastAsia="hi-IN" w:bidi="hi-IN"/>
        </w:rPr>
      </w:pPr>
    </w:p>
    <w:p w14:paraId="42207CA8" w14:textId="77777777" w:rsidR="00F710D5" w:rsidRPr="00F710D5" w:rsidRDefault="00F710D5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735B11F8" w14:textId="77777777" w:rsidR="00F710D5" w:rsidRPr="00F710D5" w:rsidRDefault="00F710D5" w:rsidP="00F710D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 xml:space="preserve">Примерный индивидуальный план </w:t>
      </w:r>
    </w:p>
    <w:p w14:paraId="07CD483D" w14:textId="77777777" w:rsidR="00F710D5" w:rsidRPr="00F710D5" w:rsidRDefault="00F710D5" w:rsidP="00F710D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 xml:space="preserve">прохождения учебной </w:t>
      </w:r>
      <w:r w:rsidRPr="001533BA">
        <w:rPr>
          <w:rFonts w:eastAsia="Times New Roman" w:cs="Times New Roman"/>
          <w:bCs/>
          <w:sz w:val="24"/>
          <w:szCs w:val="24"/>
          <w:u w:val="single"/>
          <w:lang w:eastAsia="ru-RU"/>
        </w:rPr>
        <w:t>ИЛИ производственной</w:t>
      </w:r>
      <w:r w:rsidRPr="00F710D5">
        <w:rPr>
          <w:rFonts w:eastAsia="Times New Roman" w:cs="Times New Roman"/>
          <w:b/>
          <w:sz w:val="24"/>
          <w:szCs w:val="24"/>
          <w:lang w:eastAsia="ru-RU"/>
        </w:rPr>
        <w:t xml:space="preserve"> практики </w:t>
      </w:r>
    </w:p>
    <w:p w14:paraId="69590A6C" w14:textId="77777777" w:rsidR="00F710D5" w:rsidRPr="00F710D5" w:rsidRDefault="00F710D5" w:rsidP="00F710D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>(по профилю специальности)</w:t>
      </w:r>
    </w:p>
    <w:p w14:paraId="17F1CF44" w14:textId="77777777" w:rsidR="00F710D5" w:rsidRPr="00F710D5" w:rsidRDefault="00F710D5" w:rsidP="00F710D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 xml:space="preserve">____________________________________________________________________________ </w:t>
      </w:r>
    </w:p>
    <w:p w14:paraId="32A92B1C" w14:textId="77777777" w:rsidR="00F710D5" w:rsidRPr="00F710D5" w:rsidRDefault="00F710D5" w:rsidP="00F710D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EE7AEFC" w14:textId="7004C58A" w:rsidR="00F710D5" w:rsidRPr="00F710D5" w:rsidRDefault="001533BA" w:rsidP="00F710D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УП 01.01 </w:t>
      </w:r>
      <w:r w:rsidR="00F710D5" w:rsidRPr="00F710D5"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Учебная практика </w:t>
      </w:r>
      <w:r w:rsidR="009C0E53"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  <w:t>36 часов</w:t>
      </w:r>
    </w:p>
    <w:p w14:paraId="3930BCE8" w14:textId="0511A15D" w:rsidR="00F710D5" w:rsidRPr="00F710D5" w:rsidRDefault="001533BA" w:rsidP="00F710D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ПП 01.01 </w:t>
      </w:r>
      <w:r w:rsidR="00F710D5" w:rsidRPr="00F710D5"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Производственная практика </w:t>
      </w:r>
      <w:r w:rsidR="009C0E53">
        <w:rPr>
          <w:rFonts w:eastAsia="Times New Roman" w:cs="Times New Roman"/>
          <w:b/>
          <w:i/>
          <w:iCs/>
          <w:color w:val="FF0000"/>
          <w:sz w:val="24"/>
          <w:szCs w:val="24"/>
          <w:lang w:eastAsia="ru-RU"/>
        </w:rPr>
        <w:t>36 часов</w:t>
      </w:r>
    </w:p>
    <w:p w14:paraId="1DCBF570" w14:textId="77777777" w:rsidR="00F710D5" w:rsidRPr="00F710D5" w:rsidRDefault="00F710D5" w:rsidP="00F710D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4938568" w14:textId="77777777" w:rsidR="00F710D5" w:rsidRPr="00F710D5" w:rsidRDefault="00F710D5" w:rsidP="00F710D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>Специальность 40.02.04 Юриспруденция</w:t>
      </w:r>
    </w:p>
    <w:p w14:paraId="1A71B7B5" w14:textId="77777777" w:rsidR="00F710D5" w:rsidRPr="00F710D5" w:rsidRDefault="00F710D5" w:rsidP="00F710D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17A154D3" w14:textId="77777777" w:rsidR="00F710D5" w:rsidRPr="00F710D5" w:rsidRDefault="00F710D5" w:rsidP="00F710D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F710D5">
        <w:rPr>
          <w:rFonts w:eastAsia="Times New Roman" w:cs="Times New Roman"/>
          <w:sz w:val="20"/>
          <w:szCs w:val="20"/>
          <w:lang w:eastAsia="ru-RU"/>
        </w:rPr>
        <w:t>ФИО студента</w:t>
      </w:r>
    </w:p>
    <w:p w14:paraId="233FF3BA" w14:textId="77777777" w:rsidR="00F710D5" w:rsidRPr="00F710D5" w:rsidRDefault="00F710D5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89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427"/>
      </w:tblGrid>
      <w:tr w:rsidR="00F710D5" w:rsidRPr="00F710D5" w14:paraId="05A8F257" w14:textId="77777777" w:rsidTr="00321ABA">
        <w:trPr>
          <w:cantSplit/>
          <w:trHeight w:val="5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EE93" w14:textId="77777777" w:rsidR="00F710D5" w:rsidRPr="00F710D5" w:rsidRDefault="00F710D5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6C99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>Наименование видов, разделов и тем практик</w:t>
            </w:r>
          </w:p>
        </w:tc>
      </w:tr>
      <w:tr w:rsidR="00F710D5" w:rsidRPr="00F710D5" w14:paraId="01ECA99B" w14:textId="77777777" w:rsidTr="00321ABA">
        <w:trPr>
          <w:cantSplit/>
          <w:trHeight w:val="344"/>
        </w:trPr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B565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>УЧЕБНАЯ ПРАТИКА</w:t>
            </w:r>
          </w:p>
        </w:tc>
      </w:tr>
      <w:tr w:rsidR="00F710D5" w:rsidRPr="00F710D5" w14:paraId="7DABF052" w14:textId="77777777" w:rsidTr="00321ABA">
        <w:trPr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E7A" w14:textId="77777777" w:rsidR="00F710D5" w:rsidRPr="00F710D5" w:rsidRDefault="00F710D5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DBE" w14:textId="77777777" w:rsidR="00F710D5" w:rsidRPr="00F710D5" w:rsidRDefault="00F710D5" w:rsidP="00F710D5">
            <w:pPr>
              <w:spacing w:after="0"/>
              <w:jc w:val="both"/>
              <w:rPr>
                <w:rFonts w:eastAsia="Times New Roman" w:cs="Times New Roman"/>
                <w:bCs/>
                <w:kern w:val="16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Инструктаж по основам охраны труда и технике безопасности. </w:t>
            </w:r>
          </w:p>
        </w:tc>
      </w:tr>
      <w:tr w:rsidR="00F710D5" w:rsidRPr="00F710D5" w14:paraId="1E8C8FB1" w14:textId="77777777" w:rsidTr="00321ABA">
        <w:trPr>
          <w:cantSplit/>
          <w:trHeight w:val="4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72DF" w14:textId="77777777" w:rsidR="00F710D5" w:rsidRPr="00F710D5" w:rsidRDefault="00F710D5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C33B" w14:textId="1EED7C09" w:rsidR="00F710D5" w:rsidRPr="00F710D5" w:rsidRDefault="00F710D5" w:rsidP="00F710D5">
            <w:pPr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Изучить нормативно-правовые акты, положения и иные документы, регулирующие    обеспечение </w:t>
            </w:r>
            <w:r w:rsidR="009C0E53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исполнительного производства</w:t>
            </w:r>
            <w:r w:rsidRPr="00F710D5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.</w:t>
            </w:r>
          </w:p>
        </w:tc>
      </w:tr>
      <w:tr w:rsidR="00F710D5" w:rsidRPr="00F710D5" w14:paraId="1997990B" w14:textId="77777777" w:rsidTr="00321ABA">
        <w:trPr>
          <w:cantSplit/>
          <w:trHeight w:val="3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4A4D" w14:textId="4CE8ED89" w:rsidR="00F710D5" w:rsidRPr="00F710D5" w:rsidRDefault="009C0E53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2D03" w14:textId="49E5C4B2" w:rsidR="00321ABA" w:rsidRPr="00F710D5" w:rsidRDefault="00321ABA" w:rsidP="00F710D5">
            <w:pPr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321ABA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Изучение организации документооборота и специализированного программного обеспечения организации для организации документооборота в районных судах и мировых судей. Направление заявлений в суд с использованием сети Интернет.</w:t>
            </w:r>
          </w:p>
        </w:tc>
      </w:tr>
      <w:tr w:rsidR="00F710D5" w:rsidRPr="00F710D5" w14:paraId="03A98660" w14:textId="77777777" w:rsidTr="00321ABA">
        <w:trPr>
          <w:cantSplit/>
          <w:trHeight w:val="3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0360" w14:textId="28D41F13" w:rsidR="00F710D5" w:rsidRPr="00F710D5" w:rsidRDefault="001C168E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658C" w14:textId="532B4ECC" w:rsidR="00F710D5" w:rsidRPr="00F710D5" w:rsidRDefault="001C168E" w:rsidP="001C168E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68E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проектов процессуальных документов.</w:t>
            </w:r>
          </w:p>
        </w:tc>
      </w:tr>
      <w:tr w:rsidR="001C168E" w:rsidRPr="00F710D5" w14:paraId="389019B4" w14:textId="77777777" w:rsidTr="00321ABA">
        <w:trPr>
          <w:cantSplit/>
          <w:trHeight w:val="3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1C07" w14:textId="6CB8F178" w:rsidR="001C168E" w:rsidRPr="00F710D5" w:rsidRDefault="001C168E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F77B" w14:textId="5AA9F840" w:rsidR="001C168E" w:rsidRPr="00F710D5" w:rsidRDefault="00321ABA" w:rsidP="00F710D5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0784">
              <w:rPr>
                <w:sz w:val="24"/>
                <w:szCs w:val="24"/>
              </w:rPr>
              <w:t>Ознакомление и анализ форм контроля и надзора в исполнительном производстве.</w:t>
            </w:r>
          </w:p>
        </w:tc>
      </w:tr>
      <w:tr w:rsidR="00F710D5" w:rsidRPr="00F710D5" w14:paraId="0D2881ED" w14:textId="77777777" w:rsidTr="00321ABA">
        <w:trPr>
          <w:cantSplit/>
          <w:trHeight w:val="2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D48A" w14:textId="296AD6AD" w:rsidR="00F710D5" w:rsidRPr="00F710D5" w:rsidRDefault="001C168E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666E" w14:textId="77777777" w:rsidR="00F710D5" w:rsidRPr="00F710D5" w:rsidRDefault="00F710D5" w:rsidP="00F710D5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Оформить анализ в отчете по учебной практике. Защита отчета.</w:t>
            </w:r>
          </w:p>
        </w:tc>
      </w:tr>
      <w:tr w:rsidR="001C168E" w:rsidRPr="00F710D5" w14:paraId="7836C794" w14:textId="77777777" w:rsidTr="00321ABA">
        <w:trPr>
          <w:cantSplit/>
          <w:trHeight w:val="2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1FFF4" w14:textId="77777777" w:rsidR="001C168E" w:rsidRDefault="001C168E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D5053D" w14:textId="77777777" w:rsidR="001C168E" w:rsidRPr="00F710D5" w:rsidRDefault="001C168E" w:rsidP="00F710D5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C168E" w:rsidRPr="00F710D5" w14:paraId="0EA58759" w14:textId="77777777" w:rsidTr="00321ABA">
        <w:trPr>
          <w:cantSplit/>
          <w:trHeight w:val="263"/>
        </w:trPr>
        <w:tc>
          <w:tcPr>
            <w:tcW w:w="567" w:type="dxa"/>
            <w:tcBorders>
              <w:top w:val="single" w:sz="4" w:space="0" w:color="auto"/>
            </w:tcBorders>
          </w:tcPr>
          <w:p w14:paraId="421FB243" w14:textId="77777777" w:rsidR="001C168E" w:rsidRDefault="001C168E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904BB4F" w14:textId="77777777" w:rsidR="001C168E" w:rsidRDefault="001C168E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9A54D57" w14:textId="77777777" w:rsidR="001C168E" w:rsidRDefault="001C168E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91C4721" w14:textId="77777777" w:rsidR="001C168E" w:rsidRDefault="001C168E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9100A8D" w14:textId="77777777" w:rsidR="001C168E" w:rsidRDefault="001C168E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82E13D3" w14:textId="77777777" w:rsidR="001C168E" w:rsidRDefault="001C168E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4F16C6B" w14:textId="77777777" w:rsidR="001C168E" w:rsidRDefault="001C168E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83F2C54" w14:textId="4ABB77D8" w:rsidR="001C168E" w:rsidRDefault="001C168E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7" w:type="dxa"/>
            <w:tcBorders>
              <w:top w:val="single" w:sz="4" w:space="0" w:color="auto"/>
            </w:tcBorders>
          </w:tcPr>
          <w:p w14:paraId="7B2C5AF5" w14:textId="77777777" w:rsidR="001C168E" w:rsidRDefault="001C168E" w:rsidP="00F710D5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66AD53E" w14:textId="77777777" w:rsidR="001C168E" w:rsidRDefault="001C168E" w:rsidP="00F710D5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5B04CB3" w14:textId="77777777" w:rsidR="001C168E" w:rsidRDefault="001C168E" w:rsidP="00F710D5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77B28CC" w14:textId="77777777" w:rsidR="001C168E" w:rsidRPr="00F710D5" w:rsidRDefault="001C168E" w:rsidP="001C168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 практики от </w:t>
            </w: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  <w:p w14:paraId="2AD8F5AC" w14:textId="77777777" w:rsidR="001C168E" w:rsidRPr="00F710D5" w:rsidRDefault="001C168E" w:rsidP="001C168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образовательной организации            _____________________               </w:t>
            </w:r>
          </w:p>
          <w:p w14:paraId="60559FF9" w14:textId="77777777" w:rsidR="001C168E" w:rsidRPr="00F710D5" w:rsidRDefault="001C168E" w:rsidP="001C168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A948455" w14:textId="7B83ADD2" w:rsidR="001C168E" w:rsidRPr="00F710D5" w:rsidRDefault="001C168E" w:rsidP="00F710D5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710D5" w:rsidRPr="00F710D5" w14:paraId="1DC169C0" w14:textId="77777777" w:rsidTr="00321ABA">
        <w:trPr>
          <w:cantSplit/>
          <w:trHeight w:val="480"/>
        </w:trPr>
        <w:tc>
          <w:tcPr>
            <w:tcW w:w="899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0D3A" w14:textId="77777777" w:rsidR="00F710D5" w:rsidRPr="00F710D5" w:rsidRDefault="00F710D5" w:rsidP="00F710D5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ПРОИЗВОДСТВЕННАЯ ПРАКТИКА</w:t>
            </w:r>
          </w:p>
        </w:tc>
      </w:tr>
      <w:tr w:rsidR="00F710D5" w:rsidRPr="00F710D5" w14:paraId="4E96CD8C" w14:textId="77777777" w:rsidTr="00321ABA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B202" w14:textId="77777777" w:rsidR="00F710D5" w:rsidRPr="001C168E" w:rsidRDefault="00F710D5" w:rsidP="00F710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68E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2D68" w14:textId="6ACF2FFE" w:rsidR="00321ABA" w:rsidRPr="00321ABA" w:rsidRDefault="00321ABA" w:rsidP="00321ABA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321ABA">
              <w:rPr>
                <w:sz w:val="24"/>
                <w:szCs w:val="24"/>
              </w:rPr>
              <w:t>Работа с нормативно-правовыми актами, обеспечивающими информатизацию</w:t>
            </w:r>
          </w:p>
          <w:p w14:paraId="6D5BB1EA" w14:textId="77777777" w:rsidR="00321ABA" w:rsidRPr="00321ABA" w:rsidRDefault="00321ABA" w:rsidP="00321ABA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321ABA">
              <w:rPr>
                <w:sz w:val="24"/>
                <w:szCs w:val="24"/>
              </w:rPr>
              <w:t>судебной деятельности. Поиск правовой информации.</w:t>
            </w:r>
          </w:p>
          <w:p w14:paraId="2273C69A" w14:textId="13259A05" w:rsidR="00F710D5" w:rsidRPr="00321ABA" w:rsidRDefault="00F710D5" w:rsidP="00321ABA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1ABA" w:rsidRPr="00F710D5" w14:paraId="4F062888" w14:textId="77777777" w:rsidTr="00321ABA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CA06" w14:textId="598DCAB2" w:rsidR="00321ABA" w:rsidRPr="001C168E" w:rsidRDefault="00321ABA" w:rsidP="00321ABA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68E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FEA7" w14:textId="67B0EFB2" w:rsidR="00321ABA" w:rsidRPr="001C168E" w:rsidRDefault="00321ABA" w:rsidP="00321ABA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321ABA">
              <w:rPr>
                <w:sz w:val="24"/>
                <w:szCs w:val="24"/>
              </w:rPr>
              <w:t>Работа с системой ГАС «Правосудие». Выполнение заданий в отдельных подсистемах</w:t>
            </w:r>
            <w:r>
              <w:rPr>
                <w:sz w:val="24"/>
                <w:szCs w:val="24"/>
              </w:rPr>
              <w:t xml:space="preserve"> </w:t>
            </w:r>
            <w:r w:rsidRPr="00321ABA">
              <w:rPr>
                <w:sz w:val="24"/>
                <w:szCs w:val="24"/>
              </w:rPr>
              <w:t>ГАС «Правосудие</w:t>
            </w:r>
          </w:p>
        </w:tc>
      </w:tr>
      <w:tr w:rsidR="00321ABA" w:rsidRPr="00F710D5" w14:paraId="5ADC0800" w14:textId="77777777" w:rsidTr="00321ABA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5844" w14:textId="2FA5FE7F" w:rsidR="00321ABA" w:rsidRPr="001C168E" w:rsidRDefault="00321ABA" w:rsidP="00321ABA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EB76" w14:textId="203D32F5" w:rsidR="00321ABA" w:rsidRPr="001C168E" w:rsidRDefault="00321ABA" w:rsidP="00321ABA">
            <w:pPr>
              <w:keepNext/>
              <w:autoSpaceDE w:val="0"/>
              <w:autoSpaceDN w:val="0"/>
              <w:spacing w:after="0"/>
              <w:ind w:firstLine="71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21ABA">
              <w:rPr>
                <w:sz w:val="24"/>
                <w:szCs w:val="24"/>
              </w:rPr>
              <w:t>Работа с основными элементами системы электронного документооборота и использование ее в процессе практики</w:t>
            </w:r>
          </w:p>
        </w:tc>
      </w:tr>
      <w:tr w:rsidR="00321ABA" w:rsidRPr="00F710D5" w14:paraId="49B5054F" w14:textId="77777777" w:rsidTr="00321ABA">
        <w:trPr>
          <w:cantSplit/>
          <w:trHeight w:val="3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C4D6" w14:textId="0E21189E" w:rsidR="00321ABA" w:rsidRPr="001C168E" w:rsidRDefault="00321ABA" w:rsidP="00321ABA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219B" w14:textId="2D114152" w:rsidR="00321ABA" w:rsidRPr="001C168E" w:rsidRDefault="00321ABA" w:rsidP="00321ABA">
            <w:pPr>
              <w:keepNext/>
              <w:autoSpaceDE w:val="0"/>
              <w:autoSpaceDN w:val="0"/>
              <w:spacing w:after="0"/>
              <w:ind w:firstLine="71"/>
              <w:jc w:val="both"/>
              <w:outlineLvl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C168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Ведение регистрационного журнала входящей и исходящей корреспонденции. </w:t>
            </w:r>
          </w:p>
        </w:tc>
      </w:tr>
      <w:tr w:rsidR="00321ABA" w:rsidRPr="00F710D5" w14:paraId="1D54C14F" w14:textId="77777777" w:rsidTr="00321ABA">
        <w:trPr>
          <w:cantSplit/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84E9" w14:textId="26BA2E01" w:rsidR="00321ABA" w:rsidRPr="001C168E" w:rsidRDefault="00321ABA" w:rsidP="00321ABA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F91E" w14:textId="77777777" w:rsidR="00321ABA" w:rsidRPr="001C168E" w:rsidRDefault="00321ABA" w:rsidP="00321ABA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6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Изучение порядка исполнения постановлений по делу об административных правонарушениях. </w:t>
            </w:r>
          </w:p>
          <w:p w14:paraId="5C8CB6FC" w14:textId="0176D250" w:rsidR="00321ABA" w:rsidRPr="001C168E" w:rsidRDefault="00321ABA" w:rsidP="00321ABA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68E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регистрации, учета и технического оформления исполнительных документов по судебным делам. Отражение основных положений в отчете.</w:t>
            </w:r>
          </w:p>
        </w:tc>
      </w:tr>
      <w:tr w:rsidR="00321ABA" w:rsidRPr="00F710D5" w14:paraId="365FFC8E" w14:textId="77777777" w:rsidTr="00321ABA">
        <w:trPr>
          <w:cantSplit/>
          <w:trHeight w:val="2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AC6B" w14:textId="4F83B694" w:rsidR="00321ABA" w:rsidRPr="001C168E" w:rsidRDefault="00321ABA" w:rsidP="00321ABA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71F8" w14:textId="77777777" w:rsidR="00321ABA" w:rsidRPr="001C168E" w:rsidRDefault="00321ABA" w:rsidP="00321ABA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168E">
              <w:rPr>
                <w:rFonts w:eastAsia="Times New Roman" w:cs="Times New Roman"/>
                <w:sz w:val="24"/>
                <w:szCs w:val="24"/>
                <w:lang w:eastAsia="ru-RU"/>
              </w:rPr>
              <w:t>Оформить анализ в отчете по производственной практике. Защита отчета.</w:t>
            </w:r>
          </w:p>
        </w:tc>
      </w:tr>
    </w:tbl>
    <w:p w14:paraId="1B6895AD" w14:textId="77777777" w:rsidR="00F710D5" w:rsidRPr="00F710D5" w:rsidRDefault="00F710D5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642C945" w14:textId="77777777" w:rsidR="00F710D5" w:rsidRPr="00F710D5" w:rsidRDefault="00F710D5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Руководитель практики от </w:t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  <w:r w:rsidRPr="00F710D5">
        <w:rPr>
          <w:rFonts w:eastAsia="Times New Roman" w:cs="Times New Roman"/>
          <w:sz w:val="24"/>
          <w:szCs w:val="24"/>
          <w:lang w:eastAsia="ru-RU"/>
        </w:rPr>
        <w:tab/>
      </w:r>
    </w:p>
    <w:p w14:paraId="1B30111E" w14:textId="77777777" w:rsidR="00F710D5" w:rsidRPr="00F710D5" w:rsidRDefault="00F710D5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образовательной организации            _____________________               </w:t>
      </w:r>
    </w:p>
    <w:p w14:paraId="1E0D7674" w14:textId="77777777" w:rsidR="00F710D5" w:rsidRPr="00F710D5" w:rsidRDefault="00F710D5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5860FB8" w14:textId="77777777" w:rsidR="00F710D5" w:rsidRPr="00F710D5" w:rsidRDefault="00F710D5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315B594" w14:textId="77777777" w:rsidR="00F710D5" w:rsidRPr="00F710D5" w:rsidRDefault="00F710D5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2E396ED" w14:textId="77777777" w:rsidR="00F710D5" w:rsidRPr="00F710D5" w:rsidRDefault="00F710D5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021E9BA" w14:textId="54EA4733" w:rsidR="00F710D5" w:rsidRDefault="00F710D5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ABA4579" w14:textId="1707F38C" w:rsidR="001C168E" w:rsidRDefault="001C168E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7170B5E" w14:textId="3A1BCFE5" w:rsidR="001C168E" w:rsidRDefault="001C168E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8034740" w14:textId="10D151E5" w:rsidR="001C168E" w:rsidRDefault="001C168E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93F8A65" w14:textId="25AD141E" w:rsidR="001C168E" w:rsidRDefault="001C168E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BE98B0D" w14:textId="49886EDA" w:rsidR="001C168E" w:rsidRDefault="001C168E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211883A" w14:textId="45A3C32E" w:rsidR="001C168E" w:rsidRDefault="001C168E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68398B3" w14:textId="7185CE76" w:rsidR="001C168E" w:rsidRDefault="001C168E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54E70FD" w14:textId="1D5177F3" w:rsidR="001C168E" w:rsidRDefault="001C168E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973572E" w14:textId="38E45880" w:rsidR="001C168E" w:rsidRDefault="001C168E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B2409B5" w14:textId="20952B1D" w:rsidR="001C168E" w:rsidRDefault="001C168E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5A3C085" w14:textId="461D5EA5" w:rsidR="001C168E" w:rsidRDefault="001C168E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FC4BFD9" w14:textId="5D657DA7" w:rsidR="001C168E" w:rsidRDefault="001C168E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9925E0A" w14:textId="1F2E6E77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35093FC" w14:textId="554A12B2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5BC22F0" w14:textId="6D9516B8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B958044" w14:textId="01666814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0B383A8" w14:textId="11CEAD4F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0DB7682" w14:textId="3E5E25A7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CD75BFF" w14:textId="2CF127CB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A906EA3" w14:textId="51F13F87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F1EEF7E" w14:textId="50D67942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EF6B390" w14:textId="69538C4D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53A62E1" w14:textId="6BF023B5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696CC04" w14:textId="121D99A3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49BB026" w14:textId="33C1628B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CEE45F1" w14:textId="7BFDE10D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5AF99E5" w14:textId="4CAFCEDE" w:rsidR="002E565B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F9FEAFA" w14:textId="77777777" w:rsidR="002E565B" w:rsidRPr="00F710D5" w:rsidRDefault="002E565B" w:rsidP="00F710D5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0105711" w14:textId="77777777" w:rsidR="00F710D5" w:rsidRPr="00F710D5" w:rsidRDefault="00F710D5" w:rsidP="00F710D5">
      <w:pPr>
        <w:spacing w:after="0"/>
        <w:ind w:left="7088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lastRenderedPageBreak/>
        <w:t>ПРИЛОЖЕНИЕ 5</w:t>
      </w:r>
    </w:p>
    <w:p w14:paraId="1DE9007E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EC4A909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>АВТОНОМНАЯ НЕКОММЕРЧЕСКАЯ ОРГАНИЗАЦИЯ ПРОФЕССИОНАЛЬНОГО ОБРАЗОВАНИЯ</w:t>
      </w:r>
    </w:p>
    <w:p w14:paraId="299567C8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 xml:space="preserve">«КОЛЛЕДЖ ПРАВОСУДИЯ» </w:t>
      </w:r>
    </w:p>
    <w:p w14:paraId="63BB2F42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F10DB62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4BD015C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1EA208E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DEFC446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2497F5C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8A79C4D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1241270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FE422B6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>ДНЕВНИК ПРАКТИКИ СТУДЕНТА</w:t>
      </w:r>
    </w:p>
    <w:p w14:paraId="7E1479A7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t>группы _________</w:t>
      </w:r>
    </w:p>
    <w:p w14:paraId="728BFE31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_____</w:t>
      </w:r>
      <w:r w:rsidRPr="00F710D5">
        <w:rPr>
          <w:rFonts w:eastAsia="Times New Roman" w:cs="Times New Roman"/>
          <w:sz w:val="24"/>
          <w:szCs w:val="24"/>
          <w:u w:val="single"/>
          <w:lang w:eastAsia="ru-RU"/>
        </w:rPr>
        <w:t>40.02.04 Юриспруденция</w:t>
      </w:r>
      <w:r w:rsidRPr="00F710D5">
        <w:rPr>
          <w:rFonts w:eastAsia="Times New Roman" w:cs="Times New Roman"/>
          <w:sz w:val="24"/>
          <w:szCs w:val="24"/>
          <w:lang w:eastAsia="ru-RU"/>
        </w:rPr>
        <w:t>__</w:t>
      </w:r>
    </w:p>
    <w:p w14:paraId="7FA387D2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 специальность</w:t>
      </w:r>
    </w:p>
    <w:p w14:paraId="3F9E8464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_______________________________________________</w:t>
      </w:r>
    </w:p>
    <w:p w14:paraId="3F49C8F8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фамилия</w:t>
      </w:r>
    </w:p>
    <w:p w14:paraId="0CAFA75E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_______________________________________________</w:t>
      </w:r>
    </w:p>
    <w:p w14:paraId="49B46962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имя, отчество</w:t>
      </w:r>
    </w:p>
    <w:p w14:paraId="293BC333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4BC32E5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2F9844F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955B41F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7EBF8FC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2BB885A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F6AD65C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0AE7651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FFDD4AB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7D49CC1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Рязань 2025г.</w:t>
      </w:r>
    </w:p>
    <w:p w14:paraId="428E8309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045D1D3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18F7886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80F83AC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63B32E7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81CA474" w14:textId="77777777" w:rsidR="00F710D5" w:rsidRPr="00F710D5" w:rsidRDefault="00F710D5" w:rsidP="00F710D5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Дневник прохождения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2"/>
        <w:gridCol w:w="7062"/>
      </w:tblGrid>
      <w:tr w:rsidR="00F710D5" w:rsidRPr="00F710D5" w14:paraId="1EBD3BB1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DC7E" w14:textId="77777777" w:rsidR="00F710D5" w:rsidRPr="00F710D5" w:rsidRDefault="00F710D5" w:rsidP="00F710D5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AC42" w14:textId="77777777" w:rsidR="00F710D5" w:rsidRPr="00F710D5" w:rsidRDefault="00F710D5" w:rsidP="00F710D5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F710D5" w:rsidRPr="00F710D5" w14:paraId="0AC179C1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B55D" w14:textId="77777777" w:rsidR="00F710D5" w:rsidRP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63D" w14:textId="77777777" w:rsidR="00F710D5" w:rsidRP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05E34185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A18D" w14:textId="77777777" w:rsidR="00F710D5" w:rsidRP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028" w14:textId="77777777" w:rsidR="00F710D5" w:rsidRP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6D099F9C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4DA0" w14:textId="77777777" w:rsidR="00F710D5" w:rsidRP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9D0" w14:textId="77777777" w:rsidR="00F710D5" w:rsidRP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707BAA27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15B7" w14:textId="77777777" w:rsidR="00F710D5" w:rsidRP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D2A4" w14:textId="77777777" w:rsidR="00F710D5" w:rsidRP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1953D4AC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8C6F" w14:textId="77777777" w:rsidR="00F710D5" w:rsidRP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851" w14:textId="77777777" w:rsidR="00F710D5" w:rsidRP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28CDDDBA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BA2" w14:textId="77777777" w:rsidR="00F710D5" w:rsidRP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4D4" w14:textId="77777777" w:rsidR="00F710D5" w:rsidRPr="00F710D5" w:rsidRDefault="00F710D5" w:rsidP="00F710D5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545EB8C5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1B2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4A7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1B795448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524E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407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347E73B3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96D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6813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091E9E54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8D9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055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0E4B2690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C0FF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796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5F170F31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1975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91B8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4F3297A1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B25B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195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3684A4B6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7E8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91E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0C36F492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B888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7CA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73116C1C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3C1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E3A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5EB72AFD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497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BFF6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34AF540E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17F5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8FE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3CB0CA05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99F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AF1E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1A6F830D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D87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A78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135AD833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3AF3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314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4641A3EB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DF97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6D22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2FF59E79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3DCB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8344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4E862300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4878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0C7E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68F4F87C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A00E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DF87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3EFDFE0E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A0F7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D721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0AE3E67E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3CAC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74E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4DD5C5BC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2A5E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33A4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710D5" w:rsidRPr="00F710D5" w14:paraId="73C86B5D" w14:textId="77777777" w:rsidTr="00F710D5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AF1E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C200" w14:textId="77777777" w:rsidR="00F710D5" w:rsidRPr="00F710D5" w:rsidRDefault="00F710D5" w:rsidP="00F710D5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ACBC83E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Содержание и объем выполненных работ подтверждаю:</w:t>
      </w:r>
    </w:p>
    <w:p w14:paraId="26CDDD4C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_______________________________           _______________                        _____________</w:t>
      </w:r>
    </w:p>
    <w:p w14:paraId="42AF804E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16"/>
          <w:szCs w:val="16"/>
          <w:lang w:eastAsia="ru-RU"/>
        </w:rPr>
      </w:pPr>
      <w:r w:rsidRPr="00F710D5">
        <w:rPr>
          <w:rFonts w:eastAsia="Times New Roman" w:cs="Times New Roman"/>
          <w:sz w:val="16"/>
          <w:szCs w:val="16"/>
          <w:lang w:eastAsia="ru-RU"/>
        </w:rPr>
        <w:t>занимаемая должность руководителя практики от организации                               подпись                                      расшифровка подписи</w:t>
      </w:r>
    </w:p>
    <w:p w14:paraId="61DA060D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М.П.</w:t>
      </w:r>
    </w:p>
    <w:p w14:paraId="04271923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AFC0338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61145B53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65007337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5D50ECAE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0494B80A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58650F87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38119B37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14:paraId="167C5969" w14:textId="77777777" w:rsidR="00F710D5" w:rsidRPr="00F710D5" w:rsidRDefault="00F710D5" w:rsidP="00F710D5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  <w:sectPr w:rsidR="00F710D5" w:rsidRPr="00F710D5" w:rsidSect="00F710D5">
          <w:footerReference w:type="even" r:id="rId8"/>
          <w:footerReference w:type="default" r:id="rId9"/>
          <w:pgSz w:w="11909" w:h="16834"/>
          <w:pgMar w:top="1276" w:right="994" w:bottom="1134" w:left="1701" w:header="720" w:footer="720" w:gutter="0"/>
          <w:pgNumType w:start="1"/>
          <w:cols w:space="720"/>
          <w:titlePg/>
          <w:docGrid w:linePitch="326"/>
        </w:sectPr>
      </w:pPr>
    </w:p>
    <w:p w14:paraId="3B7ECF1C" w14:textId="77777777" w:rsidR="00F710D5" w:rsidRPr="00F710D5" w:rsidRDefault="00F710D5" w:rsidP="00F710D5">
      <w:pPr>
        <w:spacing w:after="0" w:line="36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sz w:val="24"/>
          <w:szCs w:val="24"/>
          <w:lang w:eastAsia="ru-RU"/>
        </w:rPr>
        <w:lastRenderedPageBreak/>
        <w:t>ПРИЛОЖЕНИЕ 6</w:t>
      </w:r>
    </w:p>
    <w:p w14:paraId="0ADC4755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sz w:val="24"/>
          <w:szCs w:val="24"/>
        </w:rPr>
      </w:pPr>
    </w:p>
    <w:p w14:paraId="3FA93968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sz w:val="24"/>
          <w:szCs w:val="24"/>
        </w:rPr>
      </w:pPr>
    </w:p>
    <w:p w14:paraId="5A0C2717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sz w:val="24"/>
          <w:szCs w:val="24"/>
        </w:rPr>
      </w:pPr>
    </w:p>
    <w:p w14:paraId="1F44952B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color w:val="000000"/>
          <w:sz w:val="24"/>
          <w:szCs w:val="24"/>
          <w:lang w:eastAsia="ru-RU"/>
        </w:rPr>
        <w:t>ОГЛАВЛЕНИЕ</w:t>
      </w:r>
    </w:p>
    <w:p w14:paraId="251B571C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2"/>
        <w:gridCol w:w="496"/>
      </w:tblGrid>
      <w:tr w:rsidR="00F710D5" w:rsidRPr="00F710D5" w14:paraId="3DBF401E" w14:textId="77777777" w:rsidTr="00F710D5">
        <w:tc>
          <w:tcPr>
            <w:tcW w:w="8662" w:type="dxa"/>
          </w:tcPr>
          <w:p w14:paraId="24E98166" w14:textId="77777777" w:rsidR="00F710D5" w:rsidRPr="00F710D5" w:rsidRDefault="00F710D5" w:rsidP="00F710D5">
            <w:pPr>
              <w:spacing w:line="36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ВВЕДЕНИЕ………………………………………………...………………</w:t>
            </w:r>
          </w:p>
        </w:tc>
        <w:tc>
          <w:tcPr>
            <w:tcW w:w="496" w:type="dxa"/>
          </w:tcPr>
          <w:p w14:paraId="2D15F0AF" w14:textId="77777777" w:rsidR="00F710D5" w:rsidRPr="00F710D5" w:rsidRDefault="00F710D5" w:rsidP="00F710D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10D5" w:rsidRPr="00F710D5" w14:paraId="6ED493D2" w14:textId="77777777" w:rsidTr="00F710D5">
        <w:tc>
          <w:tcPr>
            <w:tcW w:w="8662" w:type="dxa"/>
          </w:tcPr>
          <w:p w14:paraId="6D0B90DE" w14:textId="77777777" w:rsidR="00F710D5" w:rsidRPr="00F710D5" w:rsidRDefault="00F710D5" w:rsidP="00F710D5">
            <w:pPr>
              <w:spacing w:line="36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496" w:type="dxa"/>
          </w:tcPr>
          <w:p w14:paraId="6FC189E9" w14:textId="77777777" w:rsidR="00F710D5" w:rsidRPr="00F710D5" w:rsidRDefault="00F710D5" w:rsidP="00F710D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10D5" w:rsidRPr="00F710D5" w14:paraId="625D50D7" w14:textId="77777777" w:rsidTr="00F710D5">
        <w:tc>
          <w:tcPr>
            <w:tcW w:w="8662" w:type="dxa"/>
          </w:tcPr>
          <w:p w14:paraId="6C37D9F2" w14:textId="77777777" w:rsidR="00F710D5" w:rsidRPr="00F710D5" w:rsidRDefault="00F710D5" w:rsidP="00F710D5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ЗАКЛЮЧЕНИЕ…………………………………………………</w:t>
            </w:r>
            <w:proofErr w:type="gramStart"/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496" w:type="dxa"/>
          </w:tcPr>
          <w:p w14:paraId="35B10017" w14:textId="77777777" w:rsidR="00F710D5" w:rsidRPr="00F710D5" w:rsidRDefault="00F710D5" w:rsidP="00F710D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710D5" w:rsidRPr="00F710D5" w14:paraId="17383527" w14:textId="77777777" w:rsidTr="00F710D5">
        <w:tc>
          <w:tcPr>
            <w:tcW w:w="8662" w:type="dxa"/>
          </w:tcPr>
          <w:p w14:paraId="30F323D2" w14:textId="77777777" w:rsidR="00F710D5" w:rsidRPr="00F710D5" w:rsidRDefault="00F710D5" w:rsidP="00F710D5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СПИСОК ИСПОЛЬЗУЕМЫХ ИСТОЧНИКОВ И ЛИТЕРАТУРЫ</w:t>
            </w:r>
            <w:proofErr w:type="gramStart"/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496" w:type="dxa"/>
          </w:tcPr>
          <w:p w14:paraId="7AB1EF59" w14:textId="77777777" w:rsidR="00F710D5" w:rsidRPr="00F710D5" w:rsidRDefault="00F710D5" w:rsidP="00F710D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710D5" w:rsidRPr="00F710D5" w14:paraId="2E65767D" w14:textId="77777777" w:rsidTr="00F710D5">
        <w:tc>
          <w:tcPr>
            <w:tcW w:w="8662" w:type="dxa"/>
          </w:tcPr>
          <w:p w14:paraId="625BCA8B" w14:textId="77777777" w:rsidR="00F710D5" w:rsidRPr="00F710D5" w:rsidRDefault="00F710D5" w:rsidP="00F710D5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496" w:type="dxa"/>
          </w:tcPr>
          <w:p w14:paraId="76762B3B" w14:textId="77777777" w:rsidR="00F710D5" w:rsidRPr="00F710D5" w:rsidRDefault="00F710D5" w:rsidP="00F710D5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0D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14:paraId="057F5D39" w14:textId="77777777" w:rsidR="00F710D5" w:rsidRPr="00F710D5" w:rsidRDefault="00F710D5" w:rsidP="00F710D5">
      <w:pPr>
        <w:spacing w:line="259" w:lineRule="auto"/>
        <w:rPr>
          <w:rFonts w:eastAsia="Times New Roman" w:cs="Times New Roman"/>
          <w:color w:val="FF0000"/>
          <w:sz w:val="36"/>
          <w:szCs w:val="36"/>
        </w:rPr>
      </w:pPr>
      <w:r w:rsidRPr="00F710D5">
        <w:rPr>
          <w:rFonts w:eastAsia="Times New Roman" w:cs="Times New Roman"/>
          <w:color w:val="FF0000"/>
          <w:sz w:val="36"/>
          <w:szCs w:val="36"/>
        </w:rPr>
        <w:t>Обратите внимание:</w:t>
      </w:r>
    </w:p>
    <w:p w14:paraId="022815F3" w14:textId="77777777" w:rsidR="00F710D5" w:rsidRPr="00F710D5" w:rsidRDefault="00F710D5" w:rsidP="00F710D5">
      <w:pPr>
        <w:spacing w:line="259" w:lineRule="auto"/>
        <w:rPr>
          <w:rFonts w:eastAsia="Times New Roman" w:cs="Times New Roman"/>
          <w:sz w:val="24"/>
          <w:szCs w:val="24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>К отчету должны быть приложены документы, над которыми работал студент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</w:p>
    <w:p w14:paraId="56DEAE45" w14:textId="77777777" w:rsidR="00F710D5" w:rsidRPr="00F710D5" w:rsidRDefault="00F710D5" w:rsidP="00F710D5">
      <w:pPr>
        <w:spacing w:line="259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37D0603D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5008E677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bCs/>
          <w:i/>
          <w:iCs/>
          <w:color w:val="FF0000"/>
          <w:sz w:val="24"/>
          <w:szCs w:val="24"/>
          <w:lang w:eastAsia="ru-RU"/>
        </w:rPr>
      </w:pPr>
      <w:r w:rsidRPr="00F710D5">
        <w:rPr>
          <w:rFonts w:eastAsia="Times New Roman" w:cs="Times New Roman"/>
          <w:bCs/>
          <w:i/>
          <w:iCs/>
          <w:color w:val="FF0000"/>
          <w:sz w:val="24"/>
          <w:szCs w:val="24"/>
          <w:lang w:eastAsia="ru-RU"/>
        </w:rPr>
        <w:t>Шаблон написания Введения</w:t>
      </w:r>
    </w:p>
    <w:p w14:paraId="007E4910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07C59886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4278F884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35E2A8E6" w14:textId="572C87EE" w:rsidR="00F710D5" w:rsidRPr="00F710D5" w:rsidRDefault="00F710D5" w:rsidP="00F710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proofErr w:type="gramStart"/>
      <w:r w:rsidRPr="00F710D5">
        <w:rPr>
          <w:rFonts w:eastAsia="Times New Roman" w:cs="Times New Roman"/>
          <w:bCs/>
          <w:szCs w:val="28"/>
          <w:lang w:eastAsia="ru-RU"/>
        </w:rPr>
        <w:t>Я,  ФИО</w:t>
      </w:r>
      <w:proofErr w:type="gramEnd"/>
      <w:r w:rsidRPr="00F710D5">
        <w:rPr>
          <w:rFonts w:eastAsia="Times New Roman" w:cs="Times New Roman"/>
          <w:bCs/>
          <w:szCs w:val="28"/>
          <w:lang w:eastAsia="ru-RU"/>
        </w:rPr>
        <w:t xml:space="preserve">, студент группы ………., проходил </w:t>
      </w:r>
      <w:r w:rsidRPr="00F710D5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учебную</w:t>
      </w:r>
      <w:r w:rsidRPr="00F710D5">
        <w:rPr>
          <w:rFonts w:eastAsia="Times New Roman" w:cs="Times New Roman"/>
          <w:bCs/>
          <w:szCs w:val="28"/>
          <w:highlight w:val="yellow"/>
          <w:lang w:eastAsia="ru-RU"/>
        </w:rPr>
        <w:t xml:space="preserve"> </w:t>
      </w:r>
      <w:r w:rsidRPr="00F710D5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(производственную)</w:t>
      </w:r>
      <w:r w:rsidRPr="00F710D5">
        <w:rPr>
          <w:rFonts w:eastAsia="Times New Roman" w:cs="Times New Roman"/>
          <w:bCs/>
          <w:szCs w:val="28"/>
          <w:lang w:eastAsia="ru-RU"/>
        </w:rPr>
        <w:t xml:space="preserve"> практику в период с 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1C168E">
        <w:rPr>
          <w:rFonts w:eastAsia="Times New Roman" w:cs="Times New Roman"/>
          <w:bCs/>
          <w:sz w:val="24"/>
          <w:szCs w:val="24"/>
          <w:lang w:eastAsia="ru-RU"/>
        </w:rPr>
        <w:t>17.11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 xml:space="preserve"> по 2</w:t>
      </w:r>
      <w:r w:rsidR="001C168E">
        <w:rPr>
          <w:rFonts w:eastAsia="Times New Roman" w:cs="Times New Roman"/>
          <w:bCs/>
          <w:sz w:val="24"/>
          <w:szCs w:val="24"/>
          <w:lang w:eastAsia="ru-RU"/>
        </w:rPr>
        <w:t>3.11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.2025 – учебная практика</w:t>
      </w:r>
    </w:p>
    <w:p w14:paraId="53763F8B" w14:textId="3B058EA1" w:rsidR="00F710D5" w:rsidRPr="00F710D5" w:rsidRDefault="00F710D5" w:rsidP="00F710D5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F710D5">
        <w:rPr>
          <w:rFonts w:eastAsia="Times New Roman" w:cs="Times New Roman"/>
          <w:bCs/>
          <w:color w:val="FF0000"/>
          <w:sz w:val="24"/>
          <w:szCs w:val="24"/>
          <w:lang w:eastAsia="ru-RU"/>
        </w:rPr>
        <w:t>ИЛИ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 xml:space="preserve"> с 2</w:t>
      </w:r>
      <w:r w:rsidR="001C168E">
        <w:rPr>
          <w:rFonts w:eastAsia="Times New Roman" w:cs="Times New Roman"/>
          <w:bCs/>
          <w:sz w:val="24"/>
          <w:szCs w:val="24"/>
          <w:lang w:eastAsia="ru-RU"/>
        </w:rPr>
        <w:t>4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.</w:t>
      </w:r>
      <w:r w:rsidR="001C168E">
        <w:rPr>
          <w:rFonts w:eastAsia="Times New Roman" w:cs="Times New Roman"/>
          <w:bCs/>
          <w:sz w:val="24"/>
          <w:szCs w:val="24"/>
          <w:lang w:eastAsia="ru-RU"/>
        </w:rPr>
        <w:t>11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 xml:space="preserve"> по </w:t>
      </w:r>
      <w:r w:rsidR="001C168E">
        <w:rPr>
          <w:rFonts w:eastAsia="Times New Roman" w:cs="Times New Roman"/>
          <w:bCs/>
          <w:sz w:val="24"/>
          <w:szCs w:val="24"/>
          <w:lang w:eastAsia="ru-RU"/>
        </w:rPr>
        <w:t>30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.</w:t>
      </w:r>
      <w:r w:rsidR="001C168E">
        <w:rPr>
          <w:rFonts w:eastAsia="Times New Roman" w:cs="Times New Roman"/>
          <w:bCs/>
          <w:sz w:val="24"/>
          <w:szCs w:val="24"/>
          <w:lang w:eastAsia="ru-RU"/>
        </w:rPr>
        <w:t>11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.2025 – производственная практика</w:t>
      </w:r>
    </w:p>
    <w:p w14:paraId="7A7095FA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bCs/>
          <w:szCs w:val="28"/>
          <w:lang w:eastAsia="ru-RU"/>
        </w:rPr>
      </w:pPr>
      <w:r w:rsidRPr="00F710D5">
        <w:rPr>
          <w:rFonts w:eastAsia="Times New Roman" w:cs="Times New Roman"/>
          <w:bCs/>
          <w:szCs w:val="28"/>
          <w:lang w:eastAsia="ru-RU"/>
        </w:rPr>
        <w:t>в _____________________________, находится по адресу г. Рязань, ___________________________________</w:t>
      </w:r>
    </w:p>
    <w:p w14:paraId="4C3699E5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F710D5">
        <w:rPr>
          <w:rFonts w:eastAsia="Times New Roman" w:cs="Times New Roman"/>
          <w:bCs/>
          <w:szCs w:val="28"/>
          <w:lang w:eastAsia="ru-RU"/>
        </w:rPr>
        <w:tab/>
        <w:t xml:space="preserve">Основной целью прохождения </w:t>
      </w:r>
      <w:r w:rsidRPr="00F710D5">
        <w:rPr>
          <w:rFonts w:eastAsia="Times New Roman" w:cs="Times New Roman"/>
          <w:bCs/>
          <w:szCs w:val="28"/>
          <w:highlight w:val="yellow"/>
          <w:lang w:eastAsia="ru-RU"/>
        </w:rPr>
        <w:t>учебной (производственной)</w:t>
      </w:r>
      <w:r w:rsidRPr="00F710D5">
        <w:rPr>
          <w:rFonts w:eastAsia="Times New Roman" w:cs="Times New Roman"/>
          <w:bCs/>
          <w:szCs w:val="28"/>
          <w:lang w:eastAsia="ru-RU"/>
        </w:rPr>
        <w:t xml:space="preserve"> практики было освоение видов профессиональной деятельности, систематизация, обобщение, закрепление и углубление знаний и умений, формирование у студента общих и профессиональных компетенций, приобретение практического опыта в рамках профессиональных модулей.</w:t>
      </w:r>
    </w:p>
    <w:p w14:paraId="65BACC9E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F710D5">
        <w:rPr>
          <w:rFonts w:eastAsia="Times New Roman" w:cs="Times New Roman"/>
          <w:bCs/>
          <w:szCs w:val="28"/>
          <w:lang w:eastAsia="ru-RU"/>
        </w:rPr>
        <w:tab/>
        <w:t xml:space="preserve">Целью прохождения </w:t>
      </w:r>
      <w:r w:rsidRPr="00F710D5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учебной</w:t>
      </w:r>
      <w:r w:rsidRPr="00F710D5">
        <w:rPr>
          <w:rFonts w:eastAsia="Times New Roman" w:cs="Times New Roman"/>
          <w:bCs/>
          <w:i/>
          <w:iCs/>
          <w:szCs w:val="28"/>
          <w:lang w:eastAsia="ru-RU"/>
        </w:rPr>
        <w:t xml:space="preserve"> </w:t>
      </w:r>
      <w:r w:rsidRPr="00F710D5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(производственной)</w:t>
      </w:r>
      <w:r w:rsidRPr="00F710D5">
        <w:rPr>
          <w:rFonts w:eastAsia="Times New Roman" w:cs="Times New Roman"/>
          <w:bCs/>
          <w:szCs w:val="28"/>
          <w:lang w:eastAsia="ru-RU"/>
        </w:rPr>
        <w:t xml:space="preserve"> практики также является реализация полученных теоретических знаний, умений и навыков, а также получение новых знаний и представлений о практической деятельности организации.</w:t>
      </w:r>
    </w:p>
    <w:p w14:paraId="4A48AEDA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F710D5">
        <w:rPr>
          <w:rFonts w:eastAsia="Times New Roman" w:cs="Times New Roman"/>
          <w:bCs/>
          <w:szCs w:val="28"/>
          <w:lang w:eastAsia="ru-RU"/>
        </w:rPr>
        <w:t>Задачами</w:t>
      </w:r>
      <w:r w:rsidRPr="00F710D5">
        <w:rPr>
          <w:rFonts w:eastAsia="Times New Roman" w:cs="Times New Roman"/>
          <w:bCs/>
          <w:i/>
          <w:iCs/>
          <w:szCs w:val="28"/>
          <w:lang w:eastAsia="ru-RU"/>
        </w:rPr>
        <w:t xml:space="preserve"> </w:t>
      </w:r>
      <w:r w:rsidRPr="00F710D5">
        <w:rPr>
          <w:rFonts w:eastAsia="Times New Roman" w:cs="Times New Roman"/>
          <w:bCs/>
          <w:i/>
          <w:iCs/>
          <w:szCs w:val="28"/>
          <w:highlight w:val="yellow"/>
          <w:lang w:eastAsia="ru-RU"/>
        </w:rPr>
        <w:t>учебной</w:t>
      </w:r>
      <w:r w:rsidRPr="00F710D5">
        <w:rPr>
          <w:rFonts w:eastAsia="Times New Roman" w:cs="Times New Roman"/>
          <w:bCs/>
          <w:szCs w:val="28"/>
          <w:lang w:eastAsia="ru-RU"/>
        </w:rPr>
        <w:t xml:space="preserve"> </w:t>
      </w:r>
      <w:r w:rsidRPr="00F710D5">
        <w:rPr>
          <w:rFonts w:eastAsia="Times New Roman" w:cs="Times New Roman"/>
          <w:bCs/>
          <w:szCs w:val="28"/>
          <w:highlight w:val="yellow"/>
          <w:lang w:eastAsia="ru-RU"/>
        </w:rPr>
        <w:t>(производственной</w:t>
      </w:r>
      <w:r w:rsidRPr="00F710D5">
        <w:rPr>
          <w:rFonts w:eastAsia="Times New Roman" w:cs="Times New Roman"/>
          <w:bCs/>
          <w:szCs w:val="28"/>
          <w:lang w:eastAsia="ru-RU"/>
        </w:rPr>
        <w:t xml:space="preserve">) практики были научиться </w:t>
      </w:r>
    </w:p>
    <w:p w14:paraId="6168B8C9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F710D5">
        <w:rPr>
          <w:rFonts w:eastAsia="Times New Roman" w:cs="Times New Roman"/>
          <w:bCs/>
          <w:szCs w:val="28"/>
          <w:lang w:eastAsia="ru-RU"/>
        </w:rPr>
        <w:lastRenderedPageBreak/>
        <w:t xml:space="preserve">Объект практики: (название организации, учреждения) </w:t>
      </w:r>
      <w:proofErr w:type="gramStart"/>
      <w:r w:rsidRPr="00F710D5">
        <w:rPr>
          <w:rFonts w:eastAsia="Times New Roman" w:cs="Times New Roman"/>
          <w:bCs/>
          <w:szCs w:val="28"/>
          <w:lang w:eastAsia="ru-RU"/>
        </w:rPr>
        <w:t>« »</w:t>
      </w:r>
      <w:proofErr w:type="gramEnd"/>
      <w:r w:rsidRPr="00F710D5">
        <w:rPr>
          <w:rFonts w:eastAsia="Times New Roman" w:cs="Times New Roman"/>
          <w:bCs/>
          <w:szCs w:val="28"/>
          <w:lang w:eastAsia="ru-RU"/>
        </w:rPr>
        <w:t>, специализируется на ……………………………………………………………………………………</w:t>
      </w:r>
    </w:p>
    <w:p w14:paraId="0985DDD3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bCs/>
          <w:szCs w:val="28"/>
          <w:lang w:eastAsia="ru-RU"/>
        </w:rPr>
      </w:pPr>
      <w:r w:rsidRPr="00F710D5">
        <w:rPr>
          <w:rFonts w:eastAsia="Times New Roman" w:cs="Times New Roman"/>
          <w:bCs/>
          <w:szCs w:val="28"/>
          <w:lang w:eastAsia="ru-RU"/>
        </w:rPr>
        <w:t>Организация осуществляет деятельность на основании…………………</w:t>
      </w:r>
      <w:proofErr w:type="gramStart"/>
      <w:r w:rsidRPr="00F710D5">
        <w:rPr>
          <w:rFonts w:eastAsia="Times New Roman" w:cs="Times New Roman"/>
          <w:bCs/>
          <w:szCs w:val="28"/>
          <w:lang w:eastAsia="ru-RU"/>
        </w:rPr>
        <w:t>…….</w:t>
      </w:r>
      <w:proofErr w:type="gramEnd"/>
      <w:r w:rsidRPr="00F710D5">
        <w:rPr>
          <w:rFonts w:eastAsia="Times New Roman" w:cs="Times New Roman"/>
          <w:bCs/>
          <w:szCs w:val="28"/>
          <w:lang w:eastAsia="ru-RU"/>
        </w:rPr>
        <w:t>.</w:t>
      </w:r>
    </w:p>
    <w:p w14:paraId="6F9BA338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bCs/>
          <w:szCs w:val="28"/>
          <w:lang w:eastAsia="ru-RU"/>
        </w:rPr>
      </w:pPr>
      <w:r w:rsidRPr="00F710D5">
        <w:rPr>
          <w:rFonts w:eastAsia="Times New Roman" w:cs="Times New Roman"/>
          <w:bCs/>
          <w:szCs w:val="28"/>
          <w:lang w:eastAsia="ru-RU"/>
        </w:rPr>
        <w:tab/>
        <w:t>Нормативный правовой акт - официальный документ установленной формы, принятый в пределах компетенции уполномоченного государственного органа (должностного лица), иных социальных структур. Нормативно-правовые акты, регулирующие деятельность ______________</w:t>
      </w:r>
      <w:proofErr w:type="gramStart"/>
      <w:r w:rsidRPr="00F710D5">
        <w:rPr>
          <w:rFonts w:eastAsia="Times New Roman" w:cs="Times New Roman"/>
          <w:bCs/>
          <w:szCs w:val="28"/>
          <w:lang w:eastAsia="ru-RU"/>
        </w:rPr>
        <w:t>_</w:t>
      </w:r>
      <w:proofErr w:type="gramEnd"/>
      <w:r w:rsidRPr="00F710D5">
        <w:rPr>
          <w:rFonts w:eastAsia="Times New Roman" w:cs="Times New Roman"/>
          <w:bCs/>
          <w:szCs w:val="28"/>
          <w:lang w:eastAsia="ru-RU"/>
        </w:rPr>
        <w:t xml:space="preserve"> можно посмотреть в приложении 1.</w:t>
      </w:r>
    </w:p>
    <w:p w14:paraId="40D184B1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Times New Roman"/>
          <w:bCs/>
          <w:szCs w:val="28"/>
          <w:lang w:eastAsia="ru-RU"/>
        </w:rPr>
      </w:pPr>
      <w:r w:rsidRPr="00F710D5">
        <w:rPr>
          <w:rFonts w:eastAsia="Times New Roman" w:cs="Times New Roman"/>
          <w:bCs/>
          <w:szCs w:val="28"/>
          <w:lang w:eastAsia="ru-RU"/>
        </w:rPr>
        <w:tab/>
        <w:t>С организационной структурой предприятия можно так же ознакомиться в приложении 2.</w:t>
      </w:r>
    </w:p>
    <w:p w14:paraId="40DC6320" w14:textId="77777777" w:rsidR="00F710D5" w:rsidRPr="00F710D5" w:rsidRDefault="00F710D5" w:rsidP="00F71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61D3A0E2" w14:textId="77777777" w:rsidR="00F710D5" w:rsidRPr="00F710D5" w:rsidRDefault="00F710D5" w:rsidP="00F710D5">
      <w:pPr>
        <w:spacing w:before="68" w:after="0"/>
        <w:ind w:right="246"/>
        <w:jc w:val="right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F710D5">
        <w:rPr>
          <w:rFonts w:eastAsia="Times New Roman" w:cs="Times New Roman"/>
          <w:i/>
          <w:color w:val="FF0000"/>
          <w:sz w:val="24"/>
          <w:szCs w:val="24"/>
          <w:lang w:eastAsia="ru-RU"/>
        </w:rPr>
        <w:t>Шаблон</w:t>
      </w:r>
      <w:r w:rsidRPr="00F710D5">
        <w:rPr>
          <w:rFonts w:eastAsia="Times New Roman" w:cs="Times New Roman"/>
          <w:i/>
          <w:color w:val="FF0000"/>
          <w:spacing w:val="-1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i/>
          <w:color w:val="FF0000"/>
          <w:sz w:val="24"/>
          <w:szCs w:val="24"/>
          <w:lang w:eastAsia="ru-RU"/>
        </w:rPr>
        <w:t>написания</w:t>
      </w:r>
      <w:r w:rsidRPr="00F710D5">
        <w:rPr>
          <w:rFonts w:eastAsia="Times New Roman" w:cs="Times New Roman"/>
          <w:i/>
          <w:color w:val="FF0000"/>
          <w:spacing w:val="-14"/>
          <w:sz w:val="24"/>
          <w:szCs w:val="24"/>
          <w:lang w:eastAsia="ru-RU"/>
        </w:rPr>
        <w:t xml:space="preserve"> текстовой части отчета: </w:t>
      </w:r>
      <w:r w:rsidRPr="00F710D5">
        <w:rPr>
          <w:rFonts w:eastAsia="Times New Roman" w:cs="Times New Roman"/>
          <w:i/>
          <w:color w:val="FF0000"/>
          <w:sz w:val="24"/>
          <w:szCs w:val="24"/>
          <w:lang w:eastAsia="ru-RU"/>
        </w:rPr>
        <w:t>Основной</w:t>
      </w:r>
      <w:r w:rsidRPr="00F710D5">
        <w:rPr>
          <w:rFonts w:eastAsia="Times New Roman" w:cs="Times New Roman"/>
          <w:i/>
          <w:color w:val="FF0000"/>
          <w:spacing w:val="-13"/>
          <w:sz w:val="24"/>
          <w:szCs w:val="24"/>
          <w:lang w:eastAsia="ru-RU"/>
        </w:rPr>
        <w:t xml:space="preserve"> </w:t>
      </w:r>
      <w:r w:rsidRPr="00F710D5">
        <w:rPr>
          <w:rFonts w:eastAsia="Times New Roman" w:cs="Times New Roman"/>
          <w:i/>
          <w:color w:val="FF0000"/>
          <w:sz w:val="24"/>
          <w:szCs w:val="24"/>
          <w:lang w:eastAsia="ru-RU"/>
        </w:rPr>
        <w:t>части</w:t>
      </w:r>
    </w:p>
    <w:p w14:paraId="0ECFEB47" w14:textId="77777777" w:rsidR="00F710D5" w:rsidRPr="00F710D5" w:rsidRDefault="00F710D5" w:rsidP="00F710D5">
      <w:pPr>
        <w:keepNext/>
        <w:keepLines/>
        <w:spacing w:before="144" w:after="0" w:line="322" w:lineRule="exact"/>
        <w:ind w:right="703"/>
        <w:jc w:val="center"/>
        <w:outlineLvl w:val="1"/>
        <w:rPr>
          <w:rFonts w:eastAsiaTheme="majorEastAsia" w:cs="Times New Roman"/>
          <w:szCs w:val="28"/>
          <w:lang w:eastAsia="ru-RU"/>
        </w:rPr>
      </w:pPr>
      <w:bookmarkStart w:id="12" w:name="ОСНОВНАЯ_ЧАСТЬ"/>
      <w:bookmarkEnd w:id="12"/>
      <w:r w:rsidRPr="00F710D5">
        <w:rPr>
          <w:rFonts w:eastAsiaTheme="majorEastAsia" w:cs="Times New Roman"/>
          <w:szCs w:val="28"/>
          <w:lang w:eastAsia="ru-RU"/>
        </w:rPr>
        <w:t>ОСНОВНАЯ</w:t>
      </w:r>
      <w:r w:rsidRPr="00F710D5">
        <w:rPr>
          <w:rFonts w:eastAsiaTheme="majorEastAsia" w:cs="Times New Roman"/>
          <w:spacing w:val="-2"/>
          <w:szCs w:val="28"/>
          <w:lang w:eastAsia="ru-RU"/>
        </w:rPr>
        <w:t xml:space="preserve"> </w:t>
      </w:r>
      <w:r w:rsidRPr="00F710D5">
        <w:rPr>
          <w:rFonts w:eastAsiaTheme="majorEastAsia" w:cs="Times New Roman"/>
          <w:szCs w:val="28"/>
          <w:lang w:eastAsia="ru-RU"/>
        </w:rPr>
        <w:t>ЧАСТЬ</w:t>
      </w:r>
    </w:p>
    <w:p w14:paraId="5981A8DB" w14:textId="77777777" w:rsidR="00F710D5" w:rsidRPr="00F710D5" w:rsidRDefault="00F710D5" w:rsidP="00F710D5">
      <w:pPr>
        <w:widowControl w:val="0"/>
        <w:autoSpaceDE w:val="0"/>
        <w:autoSpaceDN w:val="0"/>
        <w:spacing w:after="0"/>
        <w:rPr>
          <w:rFonts w:eastAsia="Times New Roman" w:cs="Times New Roman"/>
          <w:b/>
          <w:szCs w:val="28"/>
        </w:rPr>
      </w:pPr>
    </w:p>
    <w:p w14:paraId="5E37BDE3" w14:textId="77777777" w:rsidR="00F710D5" w:rsidRPr="00F710D5" w:rsidRDefault="00F710D5" w:rsidP="00F710D5">
      <w:pPr>
        <w:spacing w:before="201" w:after="0"/>
        <w:ind w:right="250"/>
        <w:jc w:val="right"/>
        <w:rPr>
          <w:rFonts w:eastAsia="Times New Roman" w:cs="Times New Roman"/>
          <w:i/>
          <w:szCs w:val="28"/>
          <w:lang w:eastAsia="ru-RU"/>
        </w:rPr>
      </w:pPr>
      <w:bookmarkStart w:id="13" w:name="Следовать_по_содержанию_работ_согласно_п"/>
      <w:bookmarkEnd w:id="13"/>
      <w:r w:rsidRPr="00F710D5">
        <w:rPr>
          <w:rFonts w:eastAsia="Times New Roman" w:cs="Times New Roman"/>
          <w:i/>
          <w:szCs w:val="28"/>
          <w:lang w:eastAsia="ru-RU"/>
        </w:rPr>
        <w:t>Следовать</w:t>
      </w:r>
      <w:r w:rsidRPr="00F710D5">
        <w:rPr>
          <w:rFonts w:eastAsia="Times New Roman" w:cs="Times New Roman"/>
          <w:i/>
          <w:spacing w:val="-4"/>
          <w:szCs w:val="28"/>
          <w:lang w:eastAsia="ru-RU"/>
        </w:rPr>
        <w:t xml:space="preserve"> </w:t>
      </w:r>
      <w:r w:rsidRPr="00F710D5">
        <w:rPr>
          <w:rFonts w:eastAsia="Times New Roman" w:cs="Times New Roman"/>
          <w:i/>
          <w:szCs w:val="28"/>
          <w:lang w:eastAsia="ru-RU"/>
        </w:rPr>
        <w:t>по</w:t>
      </w:r>
      <w:r w:rsidRPr="00F710D5">
        <w:rPr>
          <w:rFonts w:eastAsia="Times New Roman" w:cs="Times New Roman"/>
          <w:i/>
          <w:spacing w:val="-2"/>
          <w:szCs w:val="28"/>
          <w:lang w:eastAsia="ru-RU"/>
        </w:rPr>
        <w:t xml:space="preserve"> </w:t>
      </w:r>
      <w:r w:rsidRPr="00F710D5">
        <w:rPr>
          <w:rFonts w:eastAsia="Times New Roman" w:cs="Times New Roman"/>
          <w:i/>
          <w:szCs w:val="28"/>
          <w:lang w:eastAsia="ru-RU"/>
        </w:rPr>
        <w:t>содержанию</w:t>
      </w:r>
      <w:r w:rsidRPr="00F710D5">
        <w:rPr>
          <w:rFonts w:eastAsia="Times New Roman" w:cs="Times New Roman"/>
          <w:i/>
          <w:spacing w:val="-4"/>
          <w:szCs w:val="28"/>
          <w:lang w:eastAsia="ru-RU"/>
        </w:rPr>
        <w:t xml:space="preserve"> </w:t>
      </w:r>
      <w:r w:rsidRPr="00F710D5">
        <w:rPr>
          <w:rFonts w:eastAsia="Times New Roman" w:cs="Times New Roman"/>
          <w:i/>
          <w:szCs w:val="28"/>
          <w:lang w:eastAsia="ru-RU"/>
        </w:rPr>
        <w:t>работ</w:t>
      </w:r>
      <w:r w:rsidRPr="00F710D5">
        <w:rPr>
          <w:rFonts w:eastAsia="Times New Roman" w:cs="Times New Roman"/>
          <w:i/>
          <w:spacing w:val="-3"/>
          <w:szCs w:val="28"/>
          <w:lang w:eastAsia="ru-RU"/>
        </w:rPr>
        <w:t xml:space="preserve"> </w:t>
      </w:r>
      <w:r w:rsidRPr="00F710D5">
        <w:rPr>
          <w:rFonts w:eastAsia="Times New Roman" w:cs="Times New Roman"/>
          <w:i/>
          <w:szCs w:val="28"/>
          <w:lang w:eastAsia="ru-RU"/>
        </w:rPr>
        <w:t>согласно</w:t>
      </w:r>
      <w:r w:rsidRPr="00F710D5">
        <w:rPr>
          <w:rFonts w:eastAsia="Times New Roman" w:cs="Times New Roman"/>
          <w:i/>
          <w:spacing w:val="-2"/>
          <w:szCs w:val="28"/>
          <w:lang w:eastAsia="ru-RU"/>
        </w:rPr>
        <w:t xml:space="preserve"> </w:t>
      </w:r>
      <w:r w:rsidRPr="00F710D5">
        <w:rPr>
          <w:rFonts w:eastAsia="Times New Roman" w:cs="Times New Roman"/>
          <w:i/>
          <w:szCs w:val="28"/>
          <w:lang w:eastAsia="ru-RU"/>
        </w:rPr>
        <w:t>программе</w:t>
      </w:r>
      <w:r w:rsidRPr="00F710D5">
        <w:rPr>
          <w:rFonts w:eastAsia="Times New Roman" w:cs="Times New Roman"/>
          <w:i/>
          <w:spacing w:val="-3"/>
          <w:szCs w:val="28"/>
          <w:lang w:eastAsia="ru-RU"/>
        </w:rPr>
        <w:t xml:space="preserve"> </w:t>
      </w:r>
      <w:r w:rsidRPr="00F710D5">
        <w:rPr>
          <w:rFonts w:eastAsia="Times New Roman" w:cs="Times New Roman"/>
          <w:i/>
          <w:szCs w:val="28"/>
          <w:lang w:eastAsia="ru-RU"/>
        </w:rPr>
        <w:t>и</w:t>
      </w:r>
      <w:r w:rsidRPr="00F710D5">
        <w:rPr>
          <w:rFonts w:eastAsia="Times New Roman" w:cs="Times New Roman"/>
          <w:i/>
          <w:spacing w:val="-6"/>
          <w:szCs w:val="28"/>
          <w:lang w:eastAsia="ru-RU"/>
        </w:rPr>
        <w:t xml:space="preserve"> индивидуальному плану</w:t>
      </w:r>
      <w:r w:rsidRPr="00F710D5">
        <w:rPr>
          <w:rFonts w:eastAsia="Times New Roman" w:cs="Times New Roman"/>
          <w:i/>
          <w:spacing w:val="-7"/>
          <w:szCs w:val="28"/>
          <w:lang w:eastAsia="ru-RU"/>
        </w:rPr>
        <w:t xml:space="preserve"> </w:t>
      </w:r>
      <w:r w:rsidRPr="00F710D5">
        <w:rPr>
          <w:rFonts w:eastAsia="Times New Roman" w:cs="Times New Roman"/>
          <w:i/>
          <w:szCs w:val="28"/>
          <w:lang w:eastAsia="ru-RU"/>
        </w:rPr>
        <w:t>практики</w:t>
      </w:r>
    </w:p>
    <w:p w14:paraId="149E9EA8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43948FB" w14:textId="77777777" w:rsidR="00F710D5" w:rsidRPr="00F710D5" w:rsidRDefault="00F710D5" w:rsidP="00F710D5">
      <w:pPr>
        <w:spacing w:after="0"/>
        <w:jc w:val="right"/>
        <w:rPr>
          <w:rFonts w:eastAsia="Times New Roman" w:cs="Times New Roman"/>
          <w:i/>
          <w:iCs/>
          <w:color w:val="FF0000"/>
          <w:sz w:val="24"/>
          <w:szCs w:val="24"/>
          <w:lang w:eastAsia="ru-RU"/>
        </w:rPr>
      </w:pPr>
      <w:r w:rsidRPr="00F710D5">
        <w:rPr>
          <w:rFonts w:eastAsia="Times New Roman" w:cs="Times New Roman"/>
          <w:i/>
          <w:iCs/>
          <w:color w:val="FF0000"/>
          <w:sz w:val="24"/>
          <w:szCs w:val="24"/>
          <w:lang w:eastAsia="ru-RU"/>
        </w:rPr>
        <w:t>Шаблон написания Заключения</w:t>
      </w:r>
    </w:p>
    <w:p w14:paraId="6BEC8955" w14:textId="367F6A95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C5D82D4" w14:textId="77777777" w:rsidR="00F710D5" w:rsidRPr="00F710D5" w:rsidRDefault="00F710D5" w:rsidP="00F710D5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710D5">
        <w:rPr>
          <w:rFonts w:eastAsia="Times New Roman" w:cs="Times New Roman"/>
          <w:szCs w:val="28"/>
          <w:lang w:eastAsia="ru-RU"/>
        </w:rPr>
        <w:t>По итогам прохождения практики, освоения, формируемых в рамках прохождения практики, компетенций получены следующие результаты:</w:t>
      </w:r>
    </w:p>
    <w:p w14:paraId="5A70F015" w14:textId="77777777" w:rsidR="00F710D5" w:rsidRPr="00F710D5" w:rsidRDefault="00F710D5" w:rsidP="00F710D5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FF0000"/>
          <w:spacing w:val="2"/>
          <w:sz w:val="24"/>
          <w:szCs w:val="24"/>
          <w:lang w:eastAsia="ru-RU"/>
        </w:rPr>
      </w:pPr>
      <w:r w:rsidRPr="00F710D5">
        <w:rPr>
          <w:rFonts w:eastAsia="Times New Roman" w:cs="Times New Roman"/>
          <w:i/>
          <w:iCs/>
          <w:color w:val="FF0000"/>
          <w:spacing w:val="2"/>
          <w:sz w:val="24"/>
          <w:szCs w:val="24"/>
          <w:lang w:eastAsia="ru-RU"/>
        </w:rPr>
        <w:t>Выбрать профессиональные компетенции:</w:t>
      </w:r>
    </w:p>
    <w:p w14:paraId="39B73337" w14:textId="77777777" w:rsidR="00F710D5" w:rsidRPr="00F710D5" w:rsidRDefault="00F710D5" w:rsidP="00F710D5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FF0000"/>
          <w:spacing w:val="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8161"/>
      </w:tblGrid>
      <w:tr w:rsidR="001C168E" w:rsidRPr="002D2F15" w14:paraId="6EB9F4D0" w14:textId="77777777" w:rsidTr="001C168E">
        <w:tc>
          <w:tcPr>
            <w:tcW w:w="1204" w:type="dxa"/>
          </w:tcPr>
          <w:p w14:paraId="4F48F040" w14:textId="77777777" w:rsidR="001C168E" w:rsidRPr="009A0816" w:rsidRDefault="001C168E" w:rsidP="001C168E">
            <w:pPr>
              <w:spacing w:after="0"/>
              <w:rPr>
                <w:b/>
                <w:sz w:val="24"/>
                <w:szCs w:val="24"/>
              </w:rPr>
            </w:pPr>
            <w:r w:rsidRPr="009A0816">
              <w:rPr>
                <w:b/>
                <w:sz w:val="24"/>
                <w:szCs w:val="24"/>
              </w:rPr>
              <w:t>ПК 1.1</w:t>
            </w:r>
          </w:p>
        </w:tc>
        <w:tc>
          <w:tcPr>
            <w:tcW w:w="8367" w:type="dxa"/>
          </w:tcPr>
          <w:p w14:paraId="3C3595A0" w14:textId="77777777" w:rsidR="001C168E" w:rsidRPr="002D2F15" w:rsidRDefault="001C168E" w:rsidP="001C168E">
            <w:pPr>
              <w:spacing w:after="0"/>
              <w:rPr>
                <w:sz w:val="24"/>
                <w:szCs w:val="24"/>
              </w:rPr>
            </w:pPr>
            <w:r w:rsidRPr="002D2F15">
              <w:rPr>
                <w:sz w:val="24"/>
                <w:szCs w:val="24"/>
              </w:rPr>
              <w:t>Осуществлять профессиональное толкование норм права</w:t>
            </w:r>
          </w:p>
        </w:tc>
      </w:tr>
      <w:tr w:rsidR="001C168E" w:rsidRPr="002D2F15" w14:paraId="3C2C5C18" w14:textId="77777777" w:rsidTr="001C168E">
        <w:tc>
          <w:tcPr>
            <w:tcW w:w="1204" w:type="dxa"/>
          </w:tcPr>
          <w:p w14:paraId="6EF1B9A9" w14:textId="77777777" w:rsidR="001C168E" w:rsidRPr="009A0816" w:rsidRDefault="001C168E" w:rsidP="001C168E">
            <w:pPr>
              <w:spacing w:after="0"/>
              <w:rPr>
                <w:b/>
                <w:sz w:val="24"/>
                <w:szCs w:val="24"/>
              </w:rPr>
            </w:pPr>
            <w:r w:rsidRPr="009A0816">
              <w:rPr>
                <w:b/>
                <w:sz w:val="24"/>
                <w:szCs w:val="24"/>
              </w:rPr>
              <w:t>ПК 1.2</w:t>
            </w:r>
          </w:p>
        </w:tc>
        <w:tc>
          <w:tcPr>
            <w:tcW w:w="8367" w:type="dxa"/>
          </w:tcPr>
          <w:p w14:paraId="4A6C6A07" w14:textId="77777777" w:rsidR="001C168E" w:rsidRPr="002D2F15" w:rsidRDefault="001C168E" w:rsidP="001C168E">
            <w:pPr>
              <w:spacing w:after="0"/>
              <w:rPr>
                <w:sz w:val="24"/>
                <w:szCs w:val="24"/>
              </w:rPr>
            </w:pPr>
            <w:r w:rsidRPr="002D2F15">
              <w:rPr>
                <w:sz w:val="24"/>
                <w:szCs w:val="24"/>
              </w:rPr>
              <w:t>Применять нормы права для решения задач в профессиональной деятельности</w:t>
            </w:r>
          </w:p>
        </w:tc>
      </w:tr>
      <w:tr w:rsidR="001C168E" w:rsidRPr="002D2F15" w14:paraId="387A7443" w14:textId="77777777" w:rsidTr="001C168E">
        <w:tc>
          <w:tcPr>
            <w:tcW w:w="1204" w:type="dxa"/>
          </w:tcPr>
          <w:p w14:paraId="0CD5DE7C" w14:textId="77777777" w:rsidR="001C168E" w:rsidRPr="009A0816" w:rsidRDefault="001C168E" w:rsidP="001C168E">
            <w:pPr>
              <w:spacing w:after="0"/>
              <w:rPr>
                <w:b/>
                <w:sz w:val="24"/>
                <w:szCs w:val="24"/>
              </w:rPr>
            </w:pPr>
            <w:r w:rsidRPr="009A0816">
              <w:rPr>
                <w:b/>
                <w:sz w:val="24"/>
                <w:szCs w:val="24"/>
              </w:rPr>
              <w:t>ПК 1.3</w:t>
            </w:r>
          </w:p>
        </w:tc>
        <w:tc>
          <w:tcPr>
            <w:tcW w:w="8367" w:type="dxa"/>
          </w:tcPr>
          <w:p w14:paraId="03C505C1" w14:textId="77777777" w:rsidR="001C168E" w:rsidRPr="002D2F15" w:rsidRDefault="001C168E" w:rsidP="001C168E">
            <w:pPr>
              <w:spacing w:after="0"/>
              <w:jc w:val="both"/>
              <w:rPr>
                <w:sz w:val="24"/>
                <w:szCs w:val="24"/>
              </w:rPr>
            </w:pPr>
            <w:r w:rsidRPr="002D2F15">
              <w:rPr>
                <w:sz w:val="24"/>
                <w:szCs w:val="24"/>
              </w:rPr>
              <w:t xml:space="preserve">Владеть навыками подготовки юридических документов, в том числе </w:t>
            </w:r>
            <w:r w:rsidRPr="002D2F15">
              <w:rPr>
                <w:sz w:val="24"/>
                <w:szCs w:val="24"/>
              </w:rPr>
              <w:br/>
              <w:t>с использованием информационных технологий</w:t>
            </w:r>
          </w:p>
        </w:tc>
      </w:tr>
    </w:tbl>
    <w:p w14:paraId="18761111" w14:textId="77777777" w:rsidR="00F710D5" w:rsidRPr="00F710D5" w:rsidRDefault="00F710D5" w:rsidP="00F710D5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14:paraId="04796949" w14:textId="77777777" w:rsidR="00F710D5" w:rsidRPr="00F710D5" w:rsidRDefault="00F710D5" w:rsidP="00F710D5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710D5">
        <w:rPr>
          <w:rFonts w:eastAsia="Times New Roman" w:cs="Times New Roman"/>
          <w:szCs w:val="28"/>
          <w:lang w:eastAsia="ru-RU"/>
        </w:rPr>
        <w:t>В процессе подготовки отчета я научился …</w:t>
      </w:r>
    </w:p>
    <w:p w14:paraId="40C8BA29" w14:textId="77777777" w:rsidR="00F710D5" w:rsidRPr="00F710D5" w:rsidRDefault="00F710D5" w:rsidP="00F710D5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710D5">
        <w:rPr>
          <w:rFonts w:eastAsia="Times New Roman" w:cs="Times New Roman"/>
          <w:szCs w:val="28"/>
          <w:lang w:eastAsia="ru-RU"/>
        </w:rPr>
        <w:t>В ходе практики проявил знания ….</w:t>
      </w:r>
    </w:p>
    <w:p w14:paraId="6F9A89EA" w14:textId="77777777" w:rsidR="00F710D5" w:rsidRPr="00F710D5" w:rsidRDefault="00F710D5" w:rsidP="00F710D5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710D5">
        <w:rPr>
          <w:rFonts w:eastAsia="Times New Roman" w:cs="Times New Roman"/>
          <w:szCs w:val="28"/>
          <w:lang w:eastAsia="ru-RU"/>
        </w:rPr>
        <w:t>В период практики подтвердил уровень владения…</w:t>
      </w:r>
    </w:p>
    <w:p w14:paraId="16A9B9BD" w14:textId="77777777" w:rsidR="00F710D5" w:rsidRPr="00F710D5" w:rsidRDefault="00F710D5" w:rsidP="00F710D5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F710D5">
        <w:rPr>
          <w:rFonts w:eastAsia="Times New Roman" w:cs="Times New Roman"/>
          <w:szCs w:val="28"/>
          <w:lang w:eastAsia="ru-RU"/>
        </w:rPr>
        <w:t>В процессе подготовки и написания отчета продемонстрировал умения …</w:t>
      </w:r>
    </w:p>
    <w:p w14:paraId="08475883" w14:textId="77777777" w:rsidR="00F710D5" w:rsidRPr="00F710D5" w:rsidRDefault="00F710D5" w:rsidP="00F710D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41B4CB1" w14:textId="77777777" w:rsidR="00F710D5" w:rsidRPr="00F710D5" w:rsidRDefault="00F710D5" w:rsidP="00F710D5">
      <w:pPr>
        <w:spacing w:after="0"/>
        <w:rPr>
          <w:rFonts w:eastAsia="Times New Roman" w:cs="Times New Roman"/>
          <w:b/>
          <w:bCs/>
          <w:color w:val="FF0000"/>
          <w:szCs w:val="28"/>
          <w:u w:val="single"/>
          <w:lang w:eastAsia="ru-RU"/>
        </w:rPr>
      </w:pPr>
      <w:r w:rsidRPr="00F710D5">
        <w:rPr>
          <w:rFonts w:eastAsia="Times New Roman" w:cs="Times New Roman"/>
          <w:b/>
          <w:bCs/>
          <w:color w:val="FF0000"/>
          <w:szCs w:val="28"/>
          <w:u w:val="single"/>
          <w:lang w:eastAsia="ru-RU"/>
        </w:rPr>
        <w:t>Во всех бланка отчетности перед распечаткой, фразы «ПРИЛОЖЕНИЕ» (шаблоны написания) удалить!</w:t>
      </w:r>
    </w:p>
    <w:p w14:paraId="1659F77F" w14:textId="77777777" w:rsidR="00F710D5" w:rsidRPr="00F710D5" w:rsidRDefault="00F710D5" w:rsidP="00F710D5">
      <w:pPr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14:paraId="14788AC5" w14:textId="77777777" w:rsidR="00F710D5" w:rsidRPr="00F710D5" w:rsidRDefault="00F710D5" w:rsidP="00F710D5">
      <w:pPr>
        <w:spacing w:after="0" w:line="36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F710D5">
        <w:rPr>
          <w:rFonts w:eastAsia="Calibri" w:cs="Times New Roman"/>
          <w:b/>
          <w:sz w:val="24"/>
          <w:szCs w:val="24"/>
          <w:lang w:eastAsia="ru-RU"/>
        </w:rPr>
        <w:t>СПИСОК ИСПОЛЬЗУЕМЫХ ИСТОЧНИКОВ И ЛИТЕРАТУРЫ</w:t>
      </w:r>
    </w:p>
    <w:p w14:paraId="6F7073EA" w14:textId="77777777" w:rsidR="00F710D5" w:rsidRPr="00F710D5" w:rsidRDefault="00F710D5" w:rsidP="00F710D5">
      <w:pPr>
        <w:spacing w:after="0" w:line="360" w:lineRule="auto"/>
        <w:contextualSpacing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F710D5">
        <w:rPr>
          <w:rFonts w:eastAsia="Calibri" w:cs="Times New Roman"/>
          <w:b/>
          <w:sz w:val="24"/>
          <w:szCs w:val="24"/>
          <w:lang w:eastAsia="ru-RU"/>
        </w:rPr>
        <w:t>Нормативно-правовые акты</w:t>
      </w:r>
    </w:p>
    <w:p w14:paraId="481BDBBB" w14:textId="77777777" w:rsidR="00F710D5" w:rsidRPr="00F710D5" w:rsidRDefault="00F710D5" w:rsidP="004975C1">
      <w:pPr>
        <w:numPr>
          <w:ilvl w:val="0"/>
          <w:numId w:val="23"/>
        </w:numPr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4" w:name="_GoBack"/>
      <w:r w:rsidRPr="00F710D5">
        <w:rPr>
          <w:rFonts w:eastAsia="Times New Roman" w:cs="Times New Roman"/>
          <w:sz w:val="24"/>
          <w:szCs w:val="24"/>
          <w:lang w:eastAsia="ru-RU"/>
        </w:rPr>
        <w:t>Конституция Российской Федерации</w:t>
      </w:r>
    </w:p>
    <w:p w14:paraId="6FC97B5C" w14:textId="77777777" w:rsidR="00F710D5" w:rsidRPr="00F710D5" w:rsidRDefault="00F710D5" w:rsidP="004975C1">
      <w:pPr>
        <w:numPr>
          <w:ilvl w:val="0"/>
          <w:numId w:val="23"/>
        </w:numPr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Арбитражный процессуальный кодекс Российской Федерации: Федеральный закон от 24 июля 2002 г. №95-ФЗ: с изменениями и дополнениями.</w:t>
      </w:r>
    </w:p>
    <w:p w14:paraId="1F8E5DE1" w14:textId="77777777" w:rsidR="00F710D5" w:rsidRPr="00F710D5" w:rsidRDefault="00F710D5" w:rsidP="004975C1">
      <w:pPr>
        <w:numPr>
          <w:ilvl w:val="0"/>
          <w:numId w:val="23"/>
        </w:numPr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Гражданский процессуальный кодекс Российской Федерации: Федеральный закон от 14 ноября 2020 г. № 138-ФЗ: с изм. и дополнениями</w:t>
      </w:r>
    </w:p>
    <w:p w14:paraId="33B4321E" w14:textId="77777777" w:rsidR="00F710D5" w:rsidRPr="00F710D5" w:rsidRDefault="00F710D5" w:rsidP="004975C1">
      <w:pPr>
        <w:numPr>
          <w:ilvl w:val="0"/>
          <w:numId w:val="23"/>
        </w:numPr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Уголовный кодекс Российской Федерации: текст с изменениями и дополнениями</w:t>
      </w:r>
    </w:p>
    <w:p w14:paraId="22F37747" w14:textId="77777777" w:rsidR="00F710D5" w:rsidRPr="00F710D5" w:rsidRDefault="00F710D5" w:rsidP="004975C1">
      <w:pPr>
        <w:numPr>
          <w:ilvl w:val="0"/>
          <w:numId w:val="23"/>
        </w:numPr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О судебной системе Российской Федерации: Федеральный конституционный закон от 31 декабря 1996 г. №1-ФКЗ: с изм. и доп.</w:t>
      </w:r>
    </w:p>
    <w:p w14:paraId="7133921E" w14:textId="77777777" w:rsidR="00F710D5" w:rsidRPr="00F710D5" w:rsidRDefault="00F710D5" w:rsidP="004975C1">
      <w:pPr>
        <w:numPr>
          <w:ilvl w:val="0"/>
          <w:numId w:val="23"/>
        </w:numPr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О судах общей юрисдикции в Российской Федерации: Федеральный конституционный закон от 07 февраля 2011 г. №1-ФКЗ: с изм. и доп. </w:t>
      </w:r>
    </w:p>
    <w:p w14:paraId="627972FF" w14:textId="77777777" w:rsidR="00F710D5" w:rsidRPr="00F710D5" w:rsidRDefault="00F710D5" w:rsidP="004975C1">
      <w:pPr>
        <w:numPr>
          <w:ilvl w:val="0"/>
          <w:numId w:val="23"/>
        </w:numPr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Об арбитражных судах в Российской Федерации: Федеральный конституционный закон от 28 апреля 1995 г. №1-ФКЗ: с изм. и доп. </w:t>
      </w:r>
    </w:p>
    <w:p w14:paraId="683D8244" w14:textId="77777777" w:rsidR="00F710D5" w:rsidRPr="00F710D5" w:rsidRDefault="00F710D5" w:rsidP="004975C1">
      <w:pPr>
        <w:numPr>
          <w:ilvl w:val="0"/>
          <w:numId w:val="23"/>
        </w:numPr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Об архивном деле в Российской Федерации: федеральный закон от 22 октября 2004 г. №125-ФЗ: с изм. и доп. </w:t>
      </w:r>
    </w:p>
    <w:p w14:paraId="1ABB5E8B" w14:textId="77777777" w:rsidR="00F710D5" w:rsidRPr="00F710D5" w:rsidRDefault="00F710D5" w:rsidP="004975C1">
      <w:pPr>
        <w:numPr>
          <w:ilvl w:val="0"/>
          <w:numId w:val="23"/>
        </w:numPr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 xml:space="preserve">Об информации, информационных технологиях и о защите информации: федеральный закон от 27 июля 2006 г. №149-ФЗ: с изм. и доп. </w:t>
      </w:r>
    </w:p>
    <w:p w14:paraId="2126CD4B" w14:textId="77777777" w:rsidR="00F710D5" w:rsidRPr="00F710D5" w:rsidRDefault="00F710D5" w:rsidP="004975C1">
      <w:pPr>
        <w:numPr>
          <w:ilvl w:val="0"/>
          <w:numId w:val="23"/>
        </w:numPr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Calibri" w:cs="Times New Roman"/>
          <w:sz w:val="24"/>
          <w:szCs w:val="24"/>
          <w:lang w:eastAsia="ru-RU"/>
        </w:rPr>
        <w:t xml:space="preserve">Об электронной подписи: федеральный закон от 06 апреля 2011 г. №63-ФЗ: с изм. и доп. </w:t>
      </w:r>
    </w:p>
    <w:bookmarkEnd w:id="14"/>
    <w:p w14:paraId="689E8512" w14:textId="77777777" w:rsidR="00F710D5" w:rsidRPr="00F710D5" w:rsidRDefault="00F710D5" w:rsidP="00F710D5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Президиума Верховного Суда РФ от 27.09.2017 «Об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«Интернет» </w:t>
      </w:r>
      <w:r w:rsidRPr="00F710D5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2463E0AD" w14:textId="77777777" w:rsidR="00F710D5" w:rsidRPr="00F710D5" w:rsidRDefault="00F710D5" w:rsidP="00F710D5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Приказ Судебного департамента при Верховном Суде РФ от 15.12.2004 N 161 (ред. от 28.10.2019) «Об утверждении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округов» </w:t>
      </w:r>
      <w:r w:rsidRPr="00F710D5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26AF1E39" w14:textId="77777777" w:rsidR="00F710D5" w:rsidRPr="00F710D5" w:rsidRDefault="00F710D5" w:rsidP="00F710D5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Приказ Судебного департамента при Верховном Суде РФ от 17.03.2014 N 52 «Об утверждении Положения об организации эксплуатации Государственной автоматизированной системы Российской Федерации «Правосудие» </w:t>
      </w:r>
      <w:r w:rsidRPr="00F710D5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27272E3A" w14:textId="77777777" w:rsidR="00F710D5" w:rsidRPr="00F710D5" w:rsidRDefault="00F710D5" w:rsidP="00F710D5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Приказ Судебного департамента при Верховном Суде РФ от 28.12.2015 N 401 (ред. от 07.08.2019) «Об утверждении Регламента организации применения </w:t>
      </w:r>
      <w:proofErr w:type="spell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видеоконференц</w:t>
      </w:r>
      <w:proofErr w:type="spell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-связи в федеральных судах общей юрисдикции» </w:t>
      </w:r>
      <w:r w:rsidRPr="00F710D5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25251F6B" w14:textId="77777777" w:rsidR="00F710D5" w:rsidRPr="00F710D5" w:rsidRDefault="00F710D5" w:rsidP="00F710D5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Приказ Судебного департамента при Верховном Суде РФ от 27.12.2016 N 251 (ред. от 27.08.2019) «Об утверждении Порядка подачи в федеральные суды общей юрисдикции документов в электронном виде, в том числе в форме электронного документа» </w:t>
      </w:r>
      <w:r w:rsidRPr="00F710D5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1C331621" w14:textId="77777777" w:rsidR="00F710D5" w:rsidRPr="00F710D5" w:rsidRDefault="00F710D5" w:rsidP="00F710D5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«Инструкция по ведению судебной статистики» (утв. Приказом Судебного департамента при Верховном Суде РФ от 29.12.2007 N 169) </w:t>
      </w:r>
      <w:r w:rsidRPr="00F710D5">
        <w:rPr>
          <w:rFonts w:eastAsia="MS Mincho" w:cs="Times New Roman"/>
          <w:sz w:val="24"/>
          <w:szCs w:val="24"/>
          <w:lang w:eastAsia="ru-RU"/>
        </w:rPr>
        <w:t xml:space="preserve">// 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СПС «КонсультантПлюс», 2019.</w:t>
      </w:r>
    </w:p>
    <w:p w14:paraId="6EE4A3B0" w14:textId="77777777" w:rsidR="00F710D5" w:rsidRPr="00F710D5" w:rsidRDefault="00F710D5" w:rsidP="00F710D5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ГАС «Правосудие». Перечень Общего и специального программного обеспечения. Режим доступа: https://techportal.sudrf.ru/files/tech_docs_2008/content_spo.zip.</w:t>
      </w:r>
    </w:p>
    <w:p w14:paraId="54687D83" w14:textId="77777777" w:rsidR="00F710D5" w:rsidRPr="00F710D5" w:rsidRDefault="00F710D5" w:rsidP="00F710D5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ГАС «Правосудие». Общее описание системы. ИРЦВ.42 5500 </w:t>
      </w:r>
      <w:proofErr w:type="gram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9.077.ПД</w:t>
      </w:r>
      <w:proofErr w:type="gram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. - Режим доступа: </w:t>
      </w:r>
      <w:hyperlink r:id="rId10" w:history="1">
        <w:r w:rsidRPr="00F710D5">
          <w:rPr>
            <w:rFonts w:eastAsia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eastAsia="ru-RU"/>
          </w:rPr>
          <w:t>https://techportal.sudrf.ru/</w:t>
        </w:r>
      </w:hyperlink>
    </w:p>
    <w:p w14:paraId="47A3FE0E" w14:textId="77777777" w:rsidR="00F710D5" w:rsidRPr="00F710D5" w:rsidRDefault="00F710D5" w:rsidP="00F710D5">
      <w:pPr>
        <w:spacing w:after="0"/>
        <w:ind w:left="709"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14:paraId="79563566" w14:textId="77777777" w:rsidR="00F710D5" w:rsidRPr="00F710D5" w:rsidRDefault="00F710D5" w:rsidP="00F710D5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F710D5">
        <w:rPr>
          <w:rFonts w:eastAsia="Times New Roman" w:cs="Times New Roman"/>
          <w:b/>
          <w:sz w:val="24"/>
          <w:szCs w:val="24"/>
          <w:lang w:eastAsia="ru-RU"/>
        </w:rPr>
        <w:t>Основная литература</w:t>
      </w:r>
      <w:r w:rsidRPr="00F710D5">
        <w:rPr>
          <w:rFonts w:eastAsia="Times New Roman" w:cs="Times New Roman"/>
          <w:bCs/>
          <w:sz w:val="24"/>
          <w:szCs w:val="24"/>
          <w:lang w:eastAsia="ru-RU"/>
        </w:rPr>
        <w:t>:</w:t>
      </w:r>
    </w:p>
    <w:p w14:paraId="7B4B93D8" w14:textId="77777777" w:rsidR="00F710D5" w:rsidRPr="00F710D5" w:rsidRDefault="00F710D5" w:rsidP="00F710D5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Советов, Б. Я. Информационные </w:t>
      </w:r>
      <w:proofErr w:type="gram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технологии :</w:t>
      </w:r>
      <w:proofErr w:type="gram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учебник для СПО / Б. Я. Советов, В. В. </w:t>
      </w:r>
      <w:proofErr w:type="spell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Цехановский</w:t>
      </w:r>
      <w:proofErr w:type="spell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. – 7-е изд., пер. и доп. – </w:t>
      </w:r>
      <w:proofErr w:type="gram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М. :</w:t>
      </w:r>
      <w:proofErr w:type="gram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Издательство </w:t>
      </w:r>
      <w:proofErr w:type="spell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, 2020. – 327 с. </w:t>
      </w:r>
    </w:p>
    <w:p w14:paraId="1D73C72C" w14:textId="77777777" w:rsidR="00F710D5" w:rsidRPr="00F710D5" w:rsidRDefault="00F710D5" w:rsidP="00F710D5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Гаврилов, М. В. Информатика и информационные </w:t>
      </w:r>
      <w:proofErr w:type="gram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технологии :</w:t>
      </w:r>
      <w:proofErr w:type="gram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учебник для СПО / М. В. Гаврилов, В. А. Климов. – 4-е изд., пер. и доп. – </w:t>
      </w:r>
      <w:proofErr w:type="gram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М. :</w:t>
      </w:r>
      <w:proofErr w:type="gram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Издательство </w:t>
      </w:r>
      <w:proofErr w:type="spell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, 2022. – 383 с. </w:t>
      </w:r>
    </w:p>
    <w:p w14:paraId="7DACA6A4" w14:textId="77777777" w:rsidR="00F710D5" w:rsidRPr="00F710D5" w:rsidRDefault="00F710D5" w:rsidP="00F710D5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Информационные технологии в 2 т. Том 1 : учебник для СПО / В. В. Трофимов, О. П. Ильина, В. И. </w:t>
      </w:r>
      <w:proofErr w:type="spell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Кияев</w:t>
      </w:r>
      <w:proofErr w:type="spell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, Е. В. Трофимова ; под ред. В. В. Трофимова. – </w:t>
      </w:r>
      <w:proofErr w:type="gram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М. :</w:t>
      </w:r>
      <w:proofErr w:type="gram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Издательство </w:t>
      </w:r>
      <w:proofErr w:type="spell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, 2022. – 238 с. </w:t>
      </w:r>
    </w:p>
    <w:p w14:paraId="6381E29A" w14:textId="72A8537E" w:rsidR="00F710D5" w:rsidRDefault="00F710D5" w:rsidP="00F710D5">
      <w:pPr>
        <w:numPr>
          <w:ilvl w:val="0"/>
          <w:numId w:val="23"/>
        </w:numPr>
        <w:spacing w:after="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Информационные технологии в 2 т. Том 2 : учебник для СПО / В. В. Трофимов, О. П. Ильина, В. И. </w:t>
      </w:r>
      <w:proofErr w:type="spell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Кияев</w:t>
      </w:r>
      <w:proofErr w:type="spell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, Е. В. Трофимова ; отв. ред. В. В. Трофимов. – пер. и доп. – М. : Издательство </w:t>
      </w:r>
      <w:proofErr w:type="spellStart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F710D5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, 2022. – 390 с. </w:t>
      </w:r>
    </w:p>
    <w:p w14:paraId="7000DAA9" w14:textId="77777777" w:rsidR="00670845" w:rsidRPr="00670845" w:rsidRDefault="00670845" w:rsidP="00670845">
      <w:pPr>
        <w:pStyle w:val="afc"/>
        <w:numPr>
          <w:ilvl w:val="0"/>
          <w:numId w:val="23"/>
        </w:numPr>
        <w:jc w:val="both"/>
        <w:rPr>
          <w:shd w:val="clear" w:color="auto" w:fill="FFFFFF"/>
        </w:rPr>
      </w:pPr>
      <w:r w:rsidRPr="00670845">
        <w:rPr>
          <w:shd w:val="clear" w:color="auto" w:fill="FFFFFF"/>
        </w:rPr>
        <w:t xml:space="preserve">Исполнительное производство: учебник и практикум для среднего профессионального образования / С. Ф. Афанасьев, О. В. </w:t>
      </w:r>
      <w:proofErr w:type="spellStart"/>
      <w:r w:rsidRPr="00670845">
        <w:rPr>
          <w:shd w:val="clear" w:color="auto" w:fill="FFFFFF"/>
        </w:rPr>
        <w:t>Исаенкова</w:t>
      </w:r>
      <w:proofErr w:type="spellEnd"/>
      <w:r w:rsidRPr="00670845">
        <w:rPr>
          <w:shd w:val="clear" w:color="auto" w:fill="FFFFFF"/>
        </w:rPr>
        <w:t xml:space="preserve">, В. Ф. Борисова, М. В. Филимонова; под редакцией С. Ф. Афанасьева, О. В. </w:t>
      </w:r>
      <w:proofErr w:type="spellStart"/>
      <w:r w:rsidRPr="00670845">
        <w:rPr>
          <w:shd w:val="clear" w:color="auto" w:fill="FFFFFF"/>
        </w:rPr>
        <w:t>Исаенковой</w:t>
      </w:r>
      <w:proofErr w:type="spellEnd"/>
      <w:r w:rsidRPr="00670845">
        <w:rPr>
          <w:shd w:val="clear" w:color="auto" w:fill="FFFFFF"/>
        </w:rPr>
        <w:t xml:space="preserve">. — 5-е изд., </w:t>
      </w:r>
      <w:proofErr w:type="spellStart"/>
      <w:r w:rsidRPr="00670845">
        <w:rPr>
          <w:shd w:val="clear" w:color="auto" w:fill="FFFFFF"/>
        </w:rPr>
        <w:t>перераб</w:t>
      </w:r>
      <w:proofErr w:type="spellEnd"/>
      <w:r w:rsidRPr="00670845">
        <w:rPr>
          <w:shd w:val="clear" w:color="auto" w:fill="FFFFFF"/>
        </w:rPr>
        <w:t xml:space="preserve">. И доп. — Москва: Издательство </w:t>
      </w:r>
      <w:proofErr w:type="spellStart"/>
      <w:r w:rsidRPr="00670845">
        <w:rPr>
          <w:shd w:val="clear" w:color="auto" w:fill="FFFFFF"/>
        </w:rPr>
        <w:t>Юрайт</w:t>
      </w:r>
      <w:proofErr w:type="spellEnd"/>
      <w:r w:rsidRPr="00670845">
        <w:rPr>
          <w:shd w:val="clear" w:color="auto" w:fill="FFFFFF"/>
        </w:rPr>
        <w:t xml:space="preserve">, 2023. — 397 с. // Образовательная платформа </w:t>
      </w:r>
      <w:proofErr w:type="spellStart"/>
      <w:r w:rsidRPr="00670845">
        <w:rPr>
          <w:shd w:val="clear" w:color="auto" w:fill="FFFFFF"/>
        </w:rPr>
        <w:t>Юрайт</w:t>
      </w:r>
      <w:proofErr w:type="spellEnd"/>
      <w:r w:rsidRPr="00670845">
        <w:rPr>
          <w:shd w:val="clear" w:color="auto" w:fill="FFFFFF"/>
        </w:rPr>
        <w:t>.</w:t>
      </w:r>
    </w:p>
    <w:p w14:paraId="5C932D2F" w14:textId="77777777" w:rsidR="00670845" w:rsidRDefault="00670845" w:rsidP="00670845">
      <w:pPr>
        <w:spacing w:after="0"/>
        <w:ind w:left="72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51453D74" w14:textId="77777777" w:rsidR="00670845" w:rsidRDefault="00670845" w:rsidP="00670845">
      <w:pPr>
        <w:spacing w:after="0"/>
        <w:ind w:left="72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08DF260F" w14:textId="68536B92" w:rsidR="00F710D5" w:rsidRDefault="00F710D5" w:rsidP="00670845">
      <w:pPr>
        <w:spacing w:after="0"/>
        <w:ind w:left="72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70845">
        <w:rPr>
          <w:rFonts w:eastAsia="Times New Roman" w:cs="Times New Roman"/>
          <w:b/>
          <w:bCs/>
          <w:sz w:val="24"/>
          <w:szCs w:val="24"/>
          <w:lang w:eastAsia="ru-RU"/>
        </w:rPr>
        <w:t>Интернет-ресурсы</w:t>
      </w:r>
    </w:p>
    <w:p w14:paraId="6352B779" w14:textId="77777777" w:rsidR="00670845" w:rsidRPr="00670845" w:rsidRDefault="00670845" w:rsidP="00670845">
      <w:pPr>
        <w:spacing w:after="0"/>
        <w:ind w:left="720"/>
        <w:jc w:val="center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73C3C771" w14:textId="77777777" w:rsidR="00F710D5" w:rsidRPr="00F710D5" w:rsidRDefault="00F710D5" w:rsidP="00F710D5">
      <w:pPr>
        <w:numPr>
          <w:ilvl w:val="0"/>
          <w:numId w:val="23"/>
        </w:numPr>
        <w:tabs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https://sudrf.ru/ - Интернет-портал ГАС «Правосудие».</w:t>
      </w:r>
    </w:p>
    <w:p w14:paraId="38C72A85" w14:textId="77777777" w:rsidR="00F710D5" w:rsidRPr="00F710D5" w:rsidRDefault="00F710D5" w:rsidP="00F710D5">
      <w:pPr>
        <w:numPr>
          <w:ilvl w:val="0"/>
          <w:numId w:val="23"/>
        </w:numPr>
        <w:tabs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http://www.consultant.ru/ - Официальный сайт СПС «КонсультантПлюс».</w:t>
      </w:r>
    </w:p>
    <w:p w14:paraId="4BB6FC85" w14:textId="77777777" w:rsidR="00F710D5" w:rsidRPr="00F710D5" w:rsidRDefault="00F710D5" w:rsidP="00F710D5">
      <w:pPr>
        <w:numPr>
          <w:ilvl w:val="0"/>
          <w:numId w:val="23"/>
        </w:numPr>
        <w:tabs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10D5">
        <w:rPr>
          <w:rFonts w:eastAsia="Times New Roman" w:cs="Times New Roman"/>
          <w:sz w:val="24"/>
          <w:szCs w:val="24"/>
          <w:lang w:eastAsia="ru-RU"/>
        </w:rPr>
        <w:t>https://www.garant.ru/ - Официальный сайт СПС «Гарант».</w:t>
      </w:r>
    </w:p>
    <w:p w14:paraId="460249BE" w14:textId="77777777" w:rsidR="00F710D5" w:rsidRPr="00F710D5" w:rsidRDefault="00F710D5" w:rsidP="00F710D5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D3C62D" w14:textId="77777777" w:rsidR="00F710D5" w:rsidRPr="00F710D5" w:rsidRDefault="00F710D5" w:rsidP="00F710D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766A97B" w14:textId="77777777" w:rsidR="00F710D5" w:rsidRPr="00F710D5" w:rsidRDefault="00F710D5" w:rsidP="00F710D5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14:paraId="78809432" w14:textId="77777777" w:rsidR="00F710D5" w:rsidRDefault="00F710D5" w:rsidP="00F710D5">
      <w:pPr>
        <w:spacing w:after="0"/>
        <w:jc w:val="both"/>
      </w:pPr>
    </w:p>
    <w:sectPr w:rsidR="00F710D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FA238" w14:textId="77777777" w:rsidR="00CC0952" w:rsidRDefault="00CC0952">
      <w:pPr>
        <w:spacing w:after="0"/>
      </w:pPr>
      <w:r>
        <w:separator/>
      </w:r>
    </w:p>
  </w:endnote>
  <w:endnote w:type="continuationSeparator" w:id="0">
    <w:p w14:paraId="4A6BAB90" w14:textId="77777777" w:rsidR="00CC0952" w:rsidRDefault="00CC09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D0499" w14:textId="77777777" w:rsidR="001C168E" w:rsidRDefault="001C168E" w:rsidP="00F710D5">
    <w:pPr>
      <w:pStyle w:val="a3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64B4F" w14:textId="77777777" w:rsidR="001C168E" w:rsidRDefault="001C168E" w:rsidP="00F710D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BA17E" w14:textId="77777777" w:rsidR="001C168E" w:rsidRDefault="001C168E">
    <w:pPr>
      <w:pStyle w:val="a3"/>
      <w:jc w:val="center"/>
    </w:pPr>
  </w:p>
  <w:p w14:paraId="3DBF2FB2" w14:textId="77777777" w:rsidR="001C168E" w:rsidRDefault="001C168E" w:rsidP="00F710D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C7849" w14:textId="77777777" w:rsidR="00CC0952" w:rsidRDefault="00CC0952">
      <w:pPr>
        <w:spacing w:after="0"/>
      </w:pPr>
      <w:r>
        <w:separator/>
      </w:r>
    </w:p>
  </w:footnote>
  <w:footnote w:type="continuationSeparator" w:id="0">
    <w:p w14:paraId="71D9371B" w14:textId="77777777" w:rsidR="00CC0952" w:rsidRDefault="00CC09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FD04C9"/>
    <w:multiLevelType w:val="hybridMultilevel"/>
    <w:tmpl w:val="2AD2126A"/>
    <w:lvl w:ilvl="0" w:tplc="6C78CD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0A72AC"/>
    <w:multiLevelType w:val="hybridMultilevel"/>
    <w:tmpl w:val="EDD801C6"/>
    <w:lvl w:ilvl="0" w:tplc="4F78086E">
      <w:start w:val="6"/>
      <w:numFmt w:val="decimal"/>
      <w:lvlText w:val="%1."/>
      <w:lvlJc w:val="left"/>
      <w:pPr>
        <w:ind w:left="1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90C2D8">
      <w:start w:val="2"/>
      <w:numFmt w:val="decimal"/>
      <w:lvlText w:val="%2"/>
      <w:lvlJc w:val="left"/>
      <w:pPr>
        <w:ind w:left="1222" w:hanging="199"/>
      </w:pPr>
      <w:rPr>
        <w:rFonts w:ascii="Times New Roman" w:eastAsia="Times New Roman" w:hAnsi="Times New Roman" w:cs="Times New Roman" w:hint="default"/>
        <w:w w:val="99"/>
        <w:sz w:val="20"/>
        <w:szCs w:val="20"/>
        <w:u w:val="single" w:color="000000"/>
        <w:lang w:val="ru-RU" w:eastAsia="en-US" w:bidi="ar-SA"/>
      </w:rPr>
    </w:lvl>
    <w:lvl w:ilvl="2" w:tplc="741E0944">
      <w:numFmt w:val="bullet"/>
      <w:lvlText w:val="•"/>
      <w:lvlJc w:val="left"/>
      <w:pPr>
        <w:ind w:left="2500" w:hanging="199"/>
      </w:pPr>
      <w:rPr>
        <w:rFonts w:hint="default"/>
        <w:lang w:val="ru-RU" w:eastAsia="en-US" w:bidi="ar-SA"/>
      </w:rPr>
    </w:lvl>
    <w:lvl w:ilvl="3" w:tplc="C20CB8F0">
      <w:numFmt w:val="bullet"/>
      <w:lvlText w:val="•"/>
      <w:lvlJc w:val="left"/>
      <w:pPr>
        <w:ind w:left="3541" w:hanging="199"/>
      </w:pPr>
      <w:rPr>
        <w:rFonts w:hint="default"/>
        <w:lang w:val="ru-RU" w:eastAsia="en-US" w:bidi="ar-SA"/>
      </w:rPr>
    </w:lvl>
    <w:lvl w:ilvl="4" w:tplc="6C5ED424">
      <w:numFmt w:val="bullet"/>
      <w:lvlText w:val="•"/>
      <w:lvlJc w:val="left"/>
      <w:pPr>
        <w:ind w:left="4582" w:hanging="199"/>
      </w:pPr>
      <w:rPr>
        <w:rFonts w:hint="default"/>
        <w:lang w:val="ru-RU" w:eastAsia="en-US" w:bidi="ar-SA"/>
      </w:rPr>
    </w:lvl>
    <w:lvl w:ilvl="5" w:tplc="E22E8DF6">
      <w:numFmt w:val="bullet"/>
      <w:lvlText w:val="•"/>
      <w:lvlJc w:val="left"/>
      <w:pPr>
        <w:ind w:left="5622" w:hanging="199"/>
      </w:pPr>
      <w:rPr>
        <w:rFonts w:hint="default"/>
        <w:lang w:val="ru-RU" w:eastAsia="en-US" w:bidi="ar-SA"/>
      </w:rPr>
    </w:lvl>
    <w:lvl w:ilvl="6" w:tplc="9700490C">
      <w:numFmt w:val="bullet"/>
      <w:lvlText w:val="•"/>
      <w:lvlJc w:val="left"/>
      <w:pPr>
        <w:ind w:left="6663" w:hanging="199"/>
      </w:pPr>
      <w:rPr>
        <w:rFonts w:hint="default"/>
        <w:lang w:val="ru-RU" w:eastAsia="en-US" w:bidi="ar-SA"/>
      </w:rPr>
    </w:lvl>
    <w:lvl w:ilvl="7" w:tplc="A300A7DA">
      <w:numFmt w:val="bullet"/>
      <w:lvlText w:val="•"/>
      <w:lvlJc w:val="left"/>
      <w:pPr>
        <w:ind w:left="7704" w:hanging="199"/>
      </w:pPr>
      <w:rPr>
        <w:rFonts w:hint="default"/>
        <w:lang w:val="ru-RU" w:eastAsia="en-US" w:bidi="ar-SA"/>
      </w:rPr>
    </w:lvl>
    <w:lvl w:ilvl="8" w:tplc="D1EE156A">
      <w:numFmt w:val="bullet"/>
      <w:lvlText w:val="•"/>
      <w:lvlJc w:val="left"/>
      <w:pPr>
        <w:ind w:left="8744" w:hanging="199"/>
      </w:pPr>
      <w:rPr>
        <w:rFonts w:hint="default"/>
        <w:lang w:val="ru-RU" w:eastAsia="en-US" w:bidi="ar-SA"/>
      </w:rPr>
    </w:lvl>
  </w:abstractNum>
  <w:abstractNum w:abstractNumId="5" w15:restartNumberingAfterBreak="0">
    <w:nsid w:val="09EF5265"/>
    <w:multiLevelType w:val="hybridMultilevel"/>
    <w:tmpl w:val="485E8C9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E57363"/>
    <w:multiLevelType w:val="hybridMultilevel"/>
    <w:tmpl w:val="CF0A4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E11B56"/>
    <w:multiLevelType w:val="hybridMultilevel"/>
    <w:tmpl w:val="E94CC6F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FF2F39"/>
    <w:multiLevelType w:val="hybridMultilevel"/>
    <w:tmpl w:val="9EA6B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96C94"/>
    <w:multiLevelType w:val="hybridMultilevel"/>
    <w:tmpl w:val="664CCD70"/>
    <w:lvl w:ilvl="0" w:tplc="D75A580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407DEF"/>
    <w:multiLevelType w:val="hybridMultilevel"/>
    <w:tmpl w:val="38800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03BDC"/>
    <w:multiLevelType w:val="hybridMultilevel"/>
    <w:tmpl w:val="37982C9C"/>
    <w:lvl w:ilvl="0" w:tplc="DFFC4C60">
      <w:numFmt w:val="bullet"/>
      <w:lvlText w:val="–"/>
      <w:lvlJc w:val="left"/>
      <w:pPr>
        <w:ind w:left="338" w:hanging="286"/>
      </w:pPr>
      <w:rPr>
        <w:rFonts w:hint="default"/>
        <w:w w:val="100"/>
        <w:lang w:val="ru-RU" w:eastAsia="en-US" w:bidi="ar-SA"/>
      </w:rPr>
    </w:lvl>
    <w:lvl w:ilvl="1" w:tplc="6958BD26">
      <w:numFmt w:val="bullet"/>
      <w:lvlText w:val="•"/>
      <w:lvlJc w:val="left"/>
      <w:pPr>
        <w:ind w:left="1342" w:hanging="286"/>
      </w:pPr>
      <w:rPr>
        <w:rFonts w:hint="default"/>
        <w:lang w:val="ru-RU" w:eastAsia="en-US" w:bidi="ar-SA"/>
      </w:rPr>
    </w:lvl>
    <w:lvl w:ilvl="2" w:tplc="0EB20E1C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88687460">
      <w:numFmt w:val="bullet"/>
      <w:lvlText w:val="•"/>
      <w:lvlJc w:val="left"/>
      <w:pPr>
        <w:ind w:left="3347" w:hanging="286"/>
      </w:pPr>
      <w:rPr>
        <w:rFonts w:hint="default"/>
        <w:lang w:val="ru-RU" w:eastAsia="en-US" w:bidi="ar-SA"/>
      </w:rPr>
    </w:lvl>
    <w:lvl w:ilvl="4" w:tplc="E6DE6520">
      <w:numFmt w:val="bullet"/>
      <w:lvlText w:val="•"/>
      <w:lvlJc w:val="left"/>
      <w:pPr>
        <w:ind w:left="4350" w:hanging="286"/>
      </w:pPr>
      <w:rPr>
        <w:rFonts w:hint="default"/>
        <w:lang w:val="ru-RU" w:eastAsia="en-US" w:bidi="ar-SA"/>
      </w:rPr>
    </w:lvl>
    <w:lvl w:ilvl="5" w:tplc="D8EC557A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B120CEBA">
      <w:numFmt w:val="bullet"/>
      <w:lvlText w:val="•"/>
      <w:lvlJc w:val="left"/>
      <w:pPr>
        <w:ind w:left="6355" w:hanging="286"/>
      </w:pPr>
      <w:rPr>
        <w:rFonts w:hint="default"/>
        <w:lang w:val="ru-RU" w:eastAsia="en-US" w:bidi="ar-SA"/>
      </w:rPr>
    </w:lvl>
    <w:lvl w:ilvl="7" w:tplc="4D701134">
      <w:numFmt w:val="bullet"/>
      <w:lvlText w:val="•"/>
      <w:lvlJc w:val="left"/>
      <w:pPr>
        <w:ind w:left="7358" w:hanging="286"/>
      </w:pPr>
      <w:rPr>
        <w:rFonts w:hint="default"/>
        <w:lang w:val="ru-RU" w:eastAsia="en-US" w:bidi="ar-SA"/>
      </w:rPr>
    </w:lvl>
    <w:lvl w:ilvl="8" w:tplc="6298EEE8">
      <w:numFmt w:val="bullet"/>
      <w:lvlText w:val="•"/>
      <w:lvlJc w:val="left"/>
      <w:pPr>
        <w:ind w:left="8361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39BA515D"/>
    <w:multiLevelType w:val="hybridMultilevel"/>
    <w:tmpl w:val="DCF2D040"/>
    <w:lvl w:ilvl="0" w:tplc="0419000F">
      <w:start w:val="1"/>
      <w:numFmt w:val="decimal"/>
      <w:lvlText w:val="%1.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3" w15:restartNumberingAfterBreak="0">
    <w:nsid w:val="4CCE4A46"/>
    <w:multiLevelType w:val="hybridMultilevel"/>
    <w:tmpl w:val="6A1ADCF0"/>
    <w:lvl w:ilvl="0" w:tplc="397A713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F6801C5"/>
    <w:multiLevelType w:val="hybridMultilevel"/>
    <w:tmpl w:val="1ED08D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02237"/>
    <w:multiLevelType w:val="hybridMultilevel"/>
    <w:tmpl w:val="2A24125A"/>
    <w:lvl w:ilvl="0" w:tplc="E842F392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A94AEB"/>
    <w:multiLevelType w:val="hybridMultilevel"/>
    <w:tmpl w:val="A8821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2A09F3"/>
    <w:multiLevelType w:val="multilevel"/>
    <w:tmpl w:val="E3F265F8"/>
    <w:lvl w:ilvl="0">
      <w:start w:val="4"/>
      <w:numFmt w:val="decimal"/>
      <w:lvlText w:val="%1"/>
      <w:lvlJc w:val="left"/>
      <w:pPr>
        <w:ind w:left="1099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67A8568F"/>
    <w:multiLevelType w:val="hybridMultilevel"/>
    <w:tmpl w:val="02164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7C03C5"/>
    <w:multiLevelType w:val="multilevel"/>
    <w:tmpl w:val="B4A0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FA3DCC"/>
    <w:multiLevelType w:val="hybridMultilevel"/>
    <w:tmpl w:val="9F9EFC4A"/>
    <w:lvl w:ilvl="0" w:tplc="4A70131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4EE2AA6"/>
    <w:multiLevelType w:val="hybridMultilevel"/>
    <w:tmpl w:val="9232F7A2"/>
    <w:lvl w:ilvl="0" w:tplc="A1A6C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7361AC"/>
    <w:multiLevelType w:val="hybridMultilevel"/>
    <w:tmpl w:val="31304C3A"/>
    <w:lvl w:ilvl="0" w:tplc="17404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7A964EC"/>
    <w:multiLevelType w:val="hybridMultilevel"/>
    <w:tmpl w:val="E3E8FC4C"/>
    <w:lvl w:ilvl="0" w:tplc="A3B4D822">
      <w:start w:val="2"/>
      <w:numFmt w:val="decimal"/>
      <w:lvlText w:val="%1."/>
      <w:lvlJc w:val="left"/>
      <w:pPr>
        <w:ind w:left="1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2CF0BE">
      <w:numFmt w:val="bullet"/>
      <w:lvlText w:val="•"/>
      <w:lvlJc w:val="left"/>
      <w:pPr>
        <w:ind w:left="2396" w:hanging="240"/>
      </w:pPr>
      <w:rPr>
        <w:rFonts w:hint="default"/>
        <w:lang w:val="ru-RU" w:eastAsia="en-US" w:bidi="ar-SA"/>
      </w:rPr>
    </w:lvl>
    <w:lvl w:ilvl="2" w:tplc="280E231E">
      <w:numFmt w:val="bullet"/>
      <w:lvlText w:val="•"/>
      <w:lvlJc w:val="left"/>
      <w:pPr>
        <w:ind w:left="3333" w:hanging="240"/>
      </w:pPr>
      <w:rPr>
        <w:rFonts w:hint="default"/>
        <w:lang w:val="ru-RU" w:eastAsia="en-US" w:bidi="ar-SA"/>
      </w:rPr>
    </w:lvl>
    <w:lvl w:ilvl="3" w:tplc="AE489044">
      <w:numFmt w:val="bullet"/>
      <w:lvlText w:val="•"/>
      <w:lvlJc w:val="left"/>
      <w:pPr>
        <w:ind w:left="4269" w:hanging="240"/>
      </w:pPr>
      <w:rPr>
        <w:rFonts w:hint="default"/>
        <w:lang w:val="ru-RU" w:eastAsia="en-US" w:bidi="ar-SA"/>
      </w:rPr>
    </w:lvl>
    <w:lvl w:ilvl="4" w:tplc="F97240C2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A46A0E54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17CE8654">
      <w:numFmt w:val="bullet"/>
      <w:lvlText w:val="•"/>
      <w:lvlJc w:val="left"/>
      <w:pPr>
        <w:ind w:left="7079" w:hanging="240"/>
      </w:pPr>
      <w:rPr>
        <w:rFonts w:hint="default"/>
        <w:lang w:val="ru-RU" w:eastAsia="en-US" w:bidi="ar-SA"/>
      </w:rPr>
    </w:lvl>
    <w:lvl w:ilvl="7" w:tplc="DD0A50E8">
      <w:numFmt w:val="bullet"/>
      <w:lvlText w:val="•"/>
      <w:lvlJc w:val="left"/>
      <w:pPr>
        <w:ind w:left="8016" w:hanging="240"/>
      </w:pPr>
      <w:rPr>
        <w:rFonts w:hint="default"/>
        <w:lang w:val="ru-RU" w:eastAsia="en-US" w:bidi="ar-SA"/>
      </w:rPr>
    </w:lvl>
    <w:lvl w:ilvl="8" w:tplc="648CB9FE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77BB02CB"/>
    <w:multiLevelType w:val="hybridMultilevel"/>
    <w:tmpl w:val="BA4684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7"/>
  </w:num>
  <w:num w:numId="3">
    <w:abstractNumId w:val="14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21"/>
  </w:num>
  <w:num w:numId="9">
    <w:abstractNumId w:val="20"/>
  </w:num>
  <w:num w:numId="10">
    <w:abstractNumId w:val="19"/>
  </w:num>
  <w:num w:numId="11">
    <w:abstractNumId w:val="16"/>
  </w:num>
  <w:num w:numId="12">
    <w:abstractNumId w:val="10"/>
  </w:num>
  <w:num w:numId="13">
    <w:abstractNumId w:val="6"/>
  </w:num>
  <w:num w:numId="14">
    <w:abstractNumId w:val="18"/>
  </w:num>
  <w:num w:numId="15">
    <w:abstractNumId w:val="12"/>
  </w:num>
  <w:num w:numId="16">
    <w:abstractNumId w:val="5"/>
  </w:num>
  <w:num w:numId="17">
    <w:abstractNumId w:val="13"/>
  </w:num>
  <w:num w:numId="18">
    <w:abstractNumId w:val="3"/>
  </w:num>
  <w:num w:numId="19">
    <w:abstractNumId w:val="11"/>
  </w:num>
  <w:num w:numId="20">
    <w:abstractNumId w:val="17"/>
  </w:num>
  <w:num w:numId="21">
    <w:abstractNumId w:val="4"/>
  </w:num>
  <w:num w:numId="22">
    <w:abstractNumId w:val="23"/>
  </w:num>
  <w:num w:numId="23">
    <w:abstractNumId w:val="8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D5"/>
    <w:rsid w:val="000534AB"/>
    <w:rsid w:val="001533BA"/>
    <w:rsid w:val="001C168E"/>
    <w:rsid w:val="002E565B"/>
    <w:rsid w:val="00321ABA"/>
    <w:rsid w:val="003F3E7B"/>
    <w:rsid w:val="00475F16"/>
    <w:rsid w:val="004975C1"/>
    <w:rsid w:val="00670845"/>
    <w:rsid w:val="006B04C5"/>
    <w:rsid w:val="006C0B77"/>
    <w:rsid w:val="008242FF"/>
    <w:rsid w:val="00870751"/>
    <w:rsid w:val="00922C48"/>
    <w:rsid w:val="009C0E53"/>
    <w:rsid w:val="00AF5D5B"/>
    <w:rsid w:val="00B915B7"/>
    <w:rsid w:val="00CC0952"/>
    <w:rsid w:val="00EA59DF"/>
    <w:rsid w:val="00EE4070"/>
    <w:rsid w:val="00F12C76"/>
    <w:rsid w:val="00F7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94F6"/>
  <w15:chartTrackingRefBased/>
  <w15:docId w15:val="{4045A705-1ECA-457C-9368-93F31E99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710D5"/>
    <w:pPr>
      <w:keepNext/>
      <w:autoSpaceDE w:val="0"/>
      <w:autoSpaceDN w:val="0"/>
      <w:spacing w:after="0"/>
      <w:ind w:firstLine="284"/>
      <w:outlineLvl w:val="0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10D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710D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10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710D5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10D5"/>
  </w:style>
  <w:style w:type="paragraph" w:styleId="21">
    <w:name w:val="List 2"/>
    <w:basedOn w:val="a"/>
    <w:rsid w:val="00F710D5"/>
    <w:pPr>
      <w:spacing w:after="0"/>
      <w:ind w:left="566" w:hanging="283"/>
    </w:pPr>
    <w:rPr>
      <w:rFonts w:eastAsia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710D5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71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rsid w:val="00F710D5"/>
    <w:pPr>
      <w:spacing w:after="0"/>
      <w:ind w:left="283" w:hanging="283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F710D5"/>
    <w:pPr>
      <w:spacing w:after="0"/>
      <w:ind w:left="720"/>
    </w:pPr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7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uiPriority w:val="99"/>
    <w:rsid w:val="00F710D5"/>
    <w:rPr>
      <w:rFonts w:cs="Times New Roman"/>
    </w:rPr>
  </w:style>
  <w:style w:type="paragraph" w:styleId="a8">
    <w:name w:val="footnote text"/>
    <w:basedOn w:val="a"/>
    <w:link w:val="a9"/>
    <w:uiPriority w:val="99"/>
    <w:rsid w:val="00F710D5"/>
    <w:pPr>
      <w:spacing w:after="0"/>
    </w:pPr>
    <w:rPr>
      <w:rFonts w:eastAsia="Times New Roman" w:cs="Times New Roman"/>
      <w:sz w:val="20"/>
      <w:szCs w:val="20"/>
      <w:lang w:val="x-none"/>
    </w:rPr>
  </w:style>
  <w:style w:type="character" w:customStyle="1" w:styleId="a9">
    <w:name w:val="Текст сноски Знак"/>
    <w:basedOn w:val="a0"/>
    <w:link w:val="a8"/>
    <w:uiPriority w:val="99"/>
    <w:rsid w:val="00F710D5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a">
    <w:name w:val="footnote reference"/>
    <w:uiPriority w:val="99"/>
    <w:rsid w:val="00F710D5"/>
    <w:rPr>
      <w:rFonts w:cs="Times New Roman"/>
      <w:vertAlign w:val="superscript"/>
    </w:rPr>
  </w:style>
  <w:style w:type="character" w:styleId="ab">
    <w:name w:val="Hyperlink"/>
    <w:uiPriority w:val="99"/>
    <w:rsid w:val="00F710D5"/>
    <w:rPr>
      <w:rFonts w:cs="Times New Roman"/>
      <w:color w:val="0000FF"/>
      <w:u w:val="single"/>
    </w:rPr>
  </w:style>
  <w:style w:type="character" w:styleId="ac">
    <w:name w:val="Strong"/>
    <w:uiPriority w:val="22"/>
    <w:qFormat/>
    <w:rsid w:val="00F710D5"/>
    <w:rPr>
      <w:rFonts w:cs="Times New Roman"/>
      <w:b/>
      <w:bCs/>
    </w:rPr>
  </w:style>
  <w:style w:type="character" w:styleId="ad">
    <w:name w:val="Emphasis"/>
    <w:uiPriority w:val="99"/>
    <w:qFormat/>
    <w:rsid w:val="00F710D5"/>
    <w:rPr>
      <w:rFonts w:cs="Times New Roman"/>
      <w:i/>
      <w:iCs/>
    </w:rPr>
  </w:style>
  <w:style w:type="paragraph" w:styleId="ae">
    <w:name w:val="header"/>
    <w:basedOn w:val="a"/>
    <w:link w:val="af"/>
    <w:uiPriority w:val="99"/>
    <w:rsid w:val="00F710D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2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F710D5"/>
    <w:rPr>
      <w:rFonts w:ascii="Calibri" w:eastAsia="Times New Roman" w:hAnsi="Calibri" w:cs="Times New Roman"/>
      <w:lang w:val="x-none"/>
    </w:rPr>
  </w:style>
  <w:style w:type="paragraph" w:styleId="af0">
    <w:name w:val="Body Text"/>
    <w:basedOn w:val="a"/>
    <w:link w:val="af1"/>
    <w:rsid w:val="00F710D5"/>
    <w:pPr>
      <w:spacing w:after="0"/>
      <w:jc w:val="both"/>
    </w:pPr>
    <w:rPr>
      <w:rFonts w:eastAsia="Times New Roman" w:cs="Times New Roman"/>
      <w:sz w:val="20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F710D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rvts7">
    <w:name w:val="rvts7"/>
    <w:rsid w:val="00F710D5"/>
    <w:rPr>
      <w:color w:val="FF0000"/>
    </w:rPr>
  </w:style>
  <w:style w:type="paragraph" w:customStyle="1" w:styleId="ConsPlusNonformat">
    <w:name w:val="ConsPlusNonformat"/>
    <w:rsid w:val="00F710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F710D5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F71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710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paragraph" w:styleId="af4">
    <w:name w:val="Balloon Text"/>
    <w:basedOn w:val="a"/>
    <w:link w:val="af5"/>
    <w:rsid w:val="00F710D5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rsid w:val="00F710D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Title"/>
    <w:basedOn w:val="a"/>
    <w:next w:val="a"/>
    <w:link w:val="af7"/>
    <w:qFormat/>
    <w:rsid w:val="00F710D5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af7">
    <w:name w:val="Заголовок Знак"/>
    <w:basedOn w:val="a0"/>
    <w:link w:val="af6"/>
    <w:rsid w:val="00F710D5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f8">
    <w:name w:val="No Spacing"/>
    <w:uiPriority w:val="1"/>
    <w:qFormat/>
    <w:rsid w:val="00F710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rsid w:val="00F710D5"/>
  </w:style>
  <w:style w:type="paragraph" w:styleId="af9">
    <w:name w:val="Subtitle"/>
    <w:basedOn w:val="a"/>
    <w:next w:val="a"/>
    <w:link w:val="afa"/>
    <w:qFormat/>
    <w:rsid w:val="00F710D5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F710D5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customStyle="1" w:styleId="210">
    <w:name w:val="Список 21"/>
    <w:basedOn w:val="a"/>
    <w:rsid w:val="00F710D5"/>
    <w:pPr>
      <w:suppressAutoHyphens/>
      <w:spacing w:after="0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ConsPlusNormal">
    <w:name w:val="ConsPlusNormal"/>
    <w:rsid w:val="00F71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F710D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710D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_"/>
    <w:link w:val="23"/>
    <w:locked/>
    <w:rsid w:val="00F710D5"/>
    <w:rPr>
      <w:b/>
      <w:sz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710D5"/>
    <w:pPr>
      <w:shd w:val="clear" w:color="auto" w:fill="FFFFFF"/>
      <w:spacing w:after="0" w:line="216" w:lineRule="exact"/>
      <w:ind w:firstLine="480"/>
      <w:jc w:val="both"/>
    </w:pPr>
    <w:rPr>
      <w:rFonts w:asciiTheme="minorHAnsi" w:hAnsiTheme="minorHAnsi"/>
      <w:b/>
      <w:sz w:val="17"/>
      <w:shd w:val="clear" w:color="auto" w:fill="FFFFFF"/>
    </w:rPr>
  </w:style>
  <w:style w:type="character" w:customStyle="1" w:styleId="4">
    <w:name w:val="Заголовок №4_"/>
    <w:link w:val="40"/>
    <w:locked/>
    <w:rsid w:val="00F710D5"/>
    <w:rPr>
      <w:rFonts w:ascii="Sylfaen" w:hAnsi="Sylfae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F710D5"/>
    <w:pPr>
      <w:widowControl w:val="0"/>
      <w:shd w:val="clear" w:color="auto" w:fill="FFFFFF"/>
      <w:spacing w:after="600" w:line="324" w:lineRule="exact"/>
      <w:ind w:hanging="940"/>
      <w:jc w:val="center"/>
      <w:outlineLvl w:val="3"/>
    </w:pPr>
    <w:rPr>
      <w:rFonts w:ascii="Sylfaen" w:hAnsi="Sylfaen"/>
      <w:b/>
      <w:bCs/>
      <w:sz w:val="26"/>
      <w:szCs w:val="26"/>
      <w:shd w:val="clear" w:color="auto" w:fill="FFFFFF"/>
    </w:rPr>
  </w:style>
  <w:style w:type="paragraph" w:customStyle="1" w:styleId="13">
    <w:name w:val="Без интервала1"/>
    <w:rsid w:val="00F710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F71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Мой"/>
    <w:basedOn w:val="a"/>
    <w:rsid w:val="00F710D5"/>
    <w:pPr>
      <w:spacing w:after="0" w:line="340" w:lineRule="exact"/>
      <w:ind w:firstLine="851"/>
      <w:jc w:val="both"/>
    </w:pPr>
    <w:rPr>
      <w:rFonts w:eastAsia="Times New Roman" w:cs="Times New Roman"/>
      <w:kern w:val="16"/>
      <w:sz w:val="24"/>
      <w:szCs w:val="20"/>
      <w:lang w:eastAsia="ru-RU"/>
    </w:rPr>
  </w:style>
  <w:style w:type="paragraph" w:styleId="afc">
    <w:name w:val="List Paragraph"/>
    <w:basedOn w:val="a"/>
    <w:link w:val="afd"/>
    <w:uiPriority w:val="34"/>
    <w:qFormat/>
    <w:rsid w:val="00F710D5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34"/>
    <w:locked/>
    <w:rsid w:val="00F71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список с точками"/>
    <w:basedOn w:val="a"/>
    <w:rsid w:val="00F710D5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Обычный1"/>
    <w:uiPriority w:val="99"/>
    <w:rsid w:val="00F710D5"/>
    <w:pPr>
      <w:widowControl w:val="0"/>
      <w:spacing w:before="20" w:after="0" w:line="240" w:lineRule="auto"/>
      <w:ind w:left="128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710D5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eastAsia="ru-RU" w:bidi="ru-RU"/>
    </w:rPr>
  </w:style>
  <w:style w:type="paragraph" w:styleId="aff">
    <w:name w:val="Normal (Web)"/>
    <w:basedOn w:val="a"/>
    <w:uiPriority w:val="99"/>
    <w:semiHidden/>
    <w:unhideWhenUsed/>
    <w:rsid w:val="00F710D5"/>
    <w:pPr>
      <w:spacing w:after="0"/>
    </w:pPr>
    <w:rPr>
      <w:rFonts w:eastAsia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6"/>
    <w:uiPriority w:val="39"/>
    <w:rsid w:val="00F7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echportal.sudrf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2025-09-09T13:28:00Z</dcterms:created>
  <dcterms:modified xsi:type="dcterms:W3CDTF">2025-09-10T12:08:00Z</dcterms:modified>
</cp:coreProperties>
</file>